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DF9" w:rsidRDefault="000A5DF9" w:rsidP="000A5DF9">
      <w:pPr>
        <w:pStyle w:val="Default"/>
        <w:jc w:val="center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Swain House Primary School</w:t>
      </w:r>
    </w:p>
    <w:p w:rsidR="000A5DF9" w:rsidRDefault="000A5DF9" w:rsidP="000A5DF9">
      <w:pPr>
        <w:pStyle w:val="Default"/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PE and Sports Grant for Academic Year 2022/2023</w:t>
      </w:r>
    </w:p>
    <w:p w:rsidR="000A5DF9" w:rsidRPr="00226490" w:rsidRDefault="000A5DF9" w:rsidP="000A5DF9">
      <w:pPr>
        <w:pStyle w:val="Default"/>
        <w:jc w:val="center"/>
        <w:rPr>
          <w:rFonts w:asciiTheme="minorHAnsi" w:hAnsiTheme="minorHAnsi"/>
          <w:b/>
          <w:bCs/>
          <w:sz w:val="10"/>
          <w:szCs w:val="22"/>
          <w:u w:val="single"/>
        </w:rPr>
      </w:pPr>
    </w:p>
    <w:p w:rsidR="000A5DF9" w:rsidRPr="005A7F07" w:rsidRDefault="000A5DF9" w:rsidP="000A5DF9">
      <w:pPr>
        <w:pStyle w:val="Default"/>
        <w:rPr>
          <w:rFonts w:asciiTheme="minorHAnsi" w:hAnsiTheme="minorHAnsi"/>
          <w:sz w:val="2"/>
          <w:szCs w:val="22"/>
        </w:rPr>
      </w:pPr>
    </w:p>
    <w:p w:rsidR="000A5DF9" w:rsidRDefault="000A5DF9" w:rsidP="000A5DF9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Purpose of Funding (taken from DfE website) </w:t>
      </w:r>
    </w:p>
    <w:p w:rsidR="000A5DF9" w:rsidRPr="005A7F07" w:rsidRDefault="000A5DF9" w:rsidP="000A5DF9">
      <w:pPr>
        <w:pStyle w:val="Default"/>
        <w:rPr>
          <w:rFonts w:asciiTheme="minorHAnsi" w:hAnsiTheme="minorHAnsi"/>
          <w:b/>
          <w:bCs/>
          <w:sz w:val="2"/>
          <w:szCs w:val="22"/>
        </w:rPr>
      </w:pPr>
    </w:p>
    <w:p w:rsidR="000A5DF9" w:rsidRPr="00674E04" w:rsidRDefault="000A5DF9" w:rsidP="000A5DF9">
      <w:pPr>
        <w:pStyle w:val="Default"/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Schools must use the funding to make additional and sustainable improvements to the quality of PE and sport you offer.</w:t>
      </w:r>
    </w:p>
    <w:p w:rsidR="000A5DF9" w:rsidRPr="005A7F07" w:rsidRDefault="000A5DF9" w:rsidP="000A5DF9">
      <w:pPr>
        <w:pStyle w:val="Default"/>
        <w:ind w:left="360"/>
        <w:rPr>
          <w:rFonts w:asciiTheme="minorHAnsi" w:hAnsiTheme="minorHAnsi"/>
          <w:sz w:val="4"/>
          <w:szCs w:val="22"/>
        </w:rPr>
      </w:pPr>
    </w:p>
    <w:p w:rsidR="000A5DF9" w:rsidRPr="00674E04" w:rsidRDefault="000A5DF9" w:rsidP="000A5DF9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This means that you should use the premium to: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develop or add to the PE and sport activities that your school already offers</w:t>
      </w:r>
    </w:p>
    <w:p w:rsidR="000A5DF9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build capacity and capability within the school to ensure that improvements made now will benefit pupils joining the school in future years</w:t>
      </w:r>
    </w:p>
    <w:p w:rsidR="000A5DF9" w:rsidRPr="00226490" w:rsidRDefault="000A5DF9" w:rsidP="000A5DF9">
      <w:pPr>
        <w:pStyle w:val="Default"/>
        <w:ind w:left="720"/>
        <w:rPr>
          <w:rFonts w:asciiTheme="minorHAnsi" w:hAnsiTheme="minorHAnsi"/>
          <w:sz w:val="10"/>
          <w:szCs w:val="22"/>
        </w:rPr>
      </w:pPr>
    </w:p>
    <w:p w:rsidR="000A5DF9" w:rsidRPr="005A7F07" w:rsidRDefault="000A5DF9" w:rsidP="000A5DF9">
      <w:pPr>
        <w:pStyle w:val="Default"/>
        <w:ind w:left="360"/>
        <w:rPr>
          <w:rFonts w:asciiTheme="minorHAnsi" w:hAnsiTheme="minorHAnsi"/>
          <w:sz w:val="2"/>
          <w:szCs w:val="22"/>
        </w:rPr>
      </w:pPr>
    </w:p>
    <w:p w:rsidR="000A5DF9" w:rsidRPr="00674E04" w:rsidRDefault="000A5DF9" w:rsidP="000A5DF9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5A7F07">
        <w:rPr>
          <w:rFonts w:asciiTheme="minorHAnsi" w:hAnsiTheme="minorHAnsi"/>
          <w:sz w:val="20"/>
          <w:szCs w:val="22"/>
        </w:rPr>
        <w:t>There</w:t>
      </w:r>
      <w:r w:rsidRPr="00674E04">
        <w:rPr>
          <w:rFonts w:asciiTheme="minorHAnsi" w:hAnsiTheme="minorHAnsi"/>
          <w:sz w:val="22"/>
          <w:szCs w:val="22"/>
        </w:rPr>
        <w:t xml:space="preserve"> are 5 key indicators that schools should expect to see improvement across: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the engagement of all pupils in regular physical activity - the Chief Medical Officer guidelines recommend that all children and young people aged 5 to 18 engage in at least 60 minutes of physical activity a day, of which 30 minutes should be in school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the profile of PE and sport is raised across the school as a tool for whole-school improvement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increased confidence, knowledge and skills of all staff in teaching PE and sport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broader experience of a range of sports and activities offered to all pupils</w:t>
      </w:r>
    </w:p>
    <w:p w:rsidR="000A5DF9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increased participation in competitive sport</w:t>
      </w:r>
    </w:p>
    <w:p w:rsidR="000A5DF9" w:rsidRPr="005A7F07" w:rsidRDefault="000A5DF9" w:rsidP="000A5DF9">
      <w:pPr>
        <w:pStyle w:val="Default"/>
        <w:ind w:left="720"/>
        <w:rPr>
          <w:rFonts w:asciiTheme="minorHAnsi" w:hAnsiTheme="minorHAnsi"/>
          <w:sz w:val="2"/>
          <w:szCs w:val="22"/>
        </w:rPr>
      </w:pPr>
    </w:p>
    <w:p w:rsidR="000A5DF9" w:rsidRPr="00465FB9" w:rsidRDefault="000A5DF9" w:rsidP="000A5DF9">
      <w:pPr>
        <w:pStyle w:val="Default"/>
        <w:ind w:left="360"/>
        <w:rPr>
          <w:rFonts w:asciiTheme="minorHAnsi" w:hAnsiTheme="minorHAnsi"/>
          <w:sz w:val="10"/>
          <w:szCs w:val="22"/>
        </w:rPr>
      </w:pPr>
    </w:p>
    <w:p w:rsidR="000A5DF9" w:rsidRPr="00674E04" w:rsidRDefault="000A5DF9" w:rsidP="000A5DF9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For example, you can use your funding to: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provide staff with professional development, mentoring, training and resources to help them teach PE and sport more effectively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hire qualified sports coaches to work with teachers to enhance or extend current opportunities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introduce new sports, dance or other activities to encourage more pupils to take up sport and physical activities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support and involve the least active children by providing targeted activities, and running or extending school sports and holiday clubs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enter or run more sport competitions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partner with other schools to run sports activities and clubs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 xml:space="preserve">increase pupils’ participation in the </w:t>
      </w:r>
      <w:hyperlink r:id="rId5" w:history="1">
        <w:r w:rsidRPr="00674E04">
          <w:rPr>
            <w:rFonts w:asciiTheme="minorHAnsi" w:hAnsiTheme="minorHAnsi"/>
            <w:sz w:val="22"/>
            <w:szCs w:val="22"/>
          </w:rPr>
          <w:t>School Games</w:t>
        </w:r>
      </w:hyperlink>
      <w:r w:rsidRPr="00674E04">
        <w:rPr>
          <w:rFonts w:asciiTheme="minorHAnsi" w:hAnsiTheme="minorHAnsi"/>
          <w:sz w:val="22"/>
          <w:szCs w:val="22"/>
        </w:rPr>
        <w:t xml:space="preserve"> 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encourage pupils to take on leadership or volunteer roles that support sport and physical activity within the school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provide additional swimming provision targeted to pupils not able to meet the swimming requirements of the national curriculum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embed physical activity into the school day through active travel to and from school, active playgrounds and active teaching</w:t>
      </w:r>
    </w:p>
    <w:p w:rsidR="000A5DF9" w:rsidRPr="00465FB9" w:rsidRDefault="000A5DF9" w:rsidP="000A5DF9">
      <w:pPr>
        <w:pStyle w:val="Default"/>
        <w:rPr>
          <w:rFonts w:asciiTheme="minorHAnsi" w:hAnsiTheme="minorHAnsi"/>
          <w:sz w:val="10"/>
          <w:szCs w:val="22"/>
        </w:rPr>
      </w:pPr>
    </w:p>
    <w:p w:rsidR="000A5DF9" w:rsidRPr="006B69F7" w:rsidRDefault="000A5DF9" w:rsidP="000A5DF9">
      <w:pPr>
        <w:pStyle w:val="Default"/>
        <w:rPr>
          <w:rFonts w:asciiTheme="minorHAnsi" w:hAnsiTheme="minorHAnsi"/>
          <w:sz w:val="22"/>
          <w:szCs w:val="22"/>
        </w:rPr>
      </w:pPr>
      <w:r w:rsidRPr="00203B2C">
        <w:rPr>
          <w:rFonts w:asciiTheme="minorHAnsi" w:hAnsiTheme="minorHAnsi"/>
          <w:b/>
          <w:bCs/>
          <w:sz w:val="22"/>
          <w:szCs w:val="22"/>
        </w:rPr>
        <w:t>Funding Allocation for Swain House</w:t>
      </w:r>
      <w:r w:rsidRPr="00203B2C">
        <w:rPr>
          <w:rFonts w:asciiTheme="minorHAnsi" w:hAnsiTheme="minorHAnsi"/>
          <w:sz w:val="22"/>
          <w:szCs w:val="22"/>
        </w:rPr>
        <w:t xml:space="preserve"> – </w:t>
      </w:r>
    </w:p>
    <w:p w:rsidR="000A5DF9" w:rsidRDefault="000A5DF9" w:rsidP="000A5DF9">
      <w:pPr>
        <w:pStyle w:val="Default"/>
        <w:rPr>
          <w:rFonts w:asciiTheme="minorHAnsi" w:hAnsiTheme="minorHAnsi"/>
          <w:b/>
          <w:bCs/>
          <w:i/>
          <w:sz w:val="22"/>
          <w:szCs w:val="22"/>
        </w:rPr>
      </w:pPr>
      <w:r w:rsidRPr="006B69F7">
        <w:rPr>
          <w:rFonts w:asciiTheme="minorHAnsi" w:hAnsiTheme="minorHAnsi"/>
          <w:i/>
          <w:sz w:val="22"/>
          <w:szCs w:val="22"/>
        </w:rPr>
        <w:t>Estimated fundin</w:t>
      </w:r>
      <w:r w:rsidR="006B69F7" w:rsidRPr="006B69F7">
        <w:rPr>
          <w:rFonts w:asciiTheme="minorHAnsi" w:hAnsiTheme="minorHAnsi"/>
          <w:i/>
          <w:sz w:val="22"/>
          <w:szCs w:val="22"/>
        </w:rPr>
        <w:t>g for 2022/2023</w:t>
      </w:r>
      <w:r w:rsidRPr="006B69F7">
        <w:rPr>
          <w:rFonts w:asciiTheme="minorHAnsi" w:hAnsiTheme="minorHAnsi"/>
          <w:i/>
          <w:sz w:val="22"/>
          <w:szCs w:val="22"/>
        </w:rPr>
        <w:t xml:space="preserve"> is £16,000 per school + £10 per pupil in years 1-6,</w:t>
      </w:r>
      <w:r w:rsidR="006B69F7" w:rsidRPr="006B69F7">
        <w:rPr>
          <w:rFonts w:asciiTheme="minorHAnsi" w:hAnsiTheme="minorHAnsi"/>
          <w:i/>
          <w:sz w:val="22"/>
          <w:szCs w:val="22"/>
        </w:rPr>
        <w:t xml:space="preserve"> as recorded in the January 2022</w:t>
      </w:r>
      <w:r w:rsidRPr="006B69F7">
        <w:rPr>
          <w:rFonts w:asciiTheme="minorHAnsi" w:hAnsiTheme="minorHAnsi"/>
          <w:i/>
          <w:sz w:val="22"/>
          <w:szCs w:val="22"/>
        </w:rPr>
        <w:t xml:space="preserve"> Census. For our school this is estimated at £16,000 + (£10 x 366) </w:t>
      </w:r>
      <w:r w:rsidRPr="006B69F7">
        <w:rPr>
          <w:rFonts w:asciiTheme="minorHAnsi" w:hAnsiTheme="minorHAnsi"/>
          <w:bCs/>
          <w:i/>
          <w:sz w:val="22"/>
          <w:szCs w:val="22"/>
        </w:rPr>
        <w:t xml:space="preserve">= </w:t>
      </w:r>
      <w:r w:rsidRPr="006B69F7">
        <w:rPr>
          <w:rFonts w:asciiTheme="minorHAnsi" w:hAnsiTheme="minorHAnsi"/>
          <w:b/>
          <w:bCs/>
          <w:i/>
          <w:sz w:val="22"/>
          <w:szCs w:val="22"/>
        </w:rPr>
        <w:t xml:space="preserve">£19,660 </w:t>
      </w:r>
    </w:p>
    <w:p w:rsidR="006B69F7" w:rsidRDefault="006B69F7" w:rsidP="000A5DF9">
      <w:pPr>
        <w:pStyle w:val="Default"/>
        <w:rPr>
          <w:rFonts w:asciiTheme="minorHAnsi" w:hAnsiTheme="minorHAnsi"/>
          <w:b/>
          <w:bCs/>
          <w:i/>
          <w:sz w:val="22"/>
          <w:szCs w:val="22"/>
        </w:rPr>
      </w:pPr>
    </w:p>
    <w:p w:rsidR="006B69F7" w:rsidRPr="00465FB9" w:rsidRDefault="006B69F7" w:rsidP="000A5DF9">
      <w:pPr>
        <w:pStyle w:val="Default"/>
        <w:rPr>
          <w:rFonts w:asciiTheme="minorHAnsi" w:hAnsiTheme="minorHAnsi"/>
          <w:bCs/>
          <w:i/>
          <w:sz w:val="22"/>
          <w:szCs w:val="22"/>
        </w:rPr>
      </w:pPr>
    </w:p>
    <w:p w:rsidR="000A5DF9" w:rsidRPr="0060202E" w:rsidRDefault="000A5DF9" w:rsidP="000A5DF9">
      <w:pPr>
        <w:spacing w:after="0" w:line="240" w:lineRule="auto"/>
        <w:rPr>
          <w:rFonts w:ascii="Calibri" w:eastAsiaTheme="minorEastAsia" w:hAnsi="Calibri"/>
          <w:sz w:val="4"/>
          <w:u w:val="single"/>
          <w:lang w:eastAsia="en-GB"/>
        </w:rPr>
      </w:pPr>
    </w:p>
    <w:p w:rsidR="000A5DF9" w:rsidRDefault="000A5DF9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0A5DF9" w:rsidRDefault="000A5DF9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6B69F7" w:rsidRDefault="006B69F7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6B69F7" w:rsidRDefault="006B69F7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6B69F7" w:rsidRDefault="006B69F7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0A5DF9" w:rsidRDefault="000A5DF9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0A5DF9" w:rsidRDefault="000A5DF9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0A5DF9" w:rsidRPr="002C6C0C" w:rsidRDefault="000A5DF9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  <w:r>
        <w:rPr>
          <w:rFonts w:ascii="Calibri" w:eastAsiaTheme="minorEastAsia" w:hAnsi="Calibri"/>
          <w:u w:val="single"/>
          <w:lang w:eastAsia="en-GB"/>
        </w:rPr>
        <w:lastRenderedPageBreak/>
        <w:t>Swimming 2021-2022</w:t>
      </w:r>
      <w:r w:rsidRPr="002C6C0C">
        <w:rPr>
          <w:rFonts w:ascii="Calibri" w:eastAsiaTheme="minorEastAsia" w:hAnsi="Calibri"/>
          <w:u w:val="single"/>
          <w:lang w:eastAsia="en-GB"/>
        </w:rPr>
        <w:t xml:space="preserve"> (current </w:t>
      </w:r>
      <w:r>
        <w:rPr>
          <w:rFonts w:ascii="Calibri" w:eastAsiaTheme="minorEastAsia" w:hAnsi="Calibri"/>
          <w:u w:val="single"/>
          <w:lang w:eastAsia="en-GB"/>
        </w:rPr>
        <w:t>Y6 pupils Sept 2021 - July 2022</w:t>
      </w:r>
      <w:r w:rsidRPr="002C6C0C">
        <w:rPr>
          <w:rFonts w:ascii="Calibri" w:eastAsiaTheme="minorEastAsia" w:hAnsi="Calibri"/>
          <w:u w:val="single"/>
          <w:lang w:eastAsia="en-GB"/>
        </w:rPr>
        <w:t>)</w:t>
      </w:r>
    </w:p>
    <w:p w:rsidR="000A5DF9" w:rsidRPr="002C6C0C" w:rsidRDefault="000A5DF9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  <w:r w:rsidRPr="002C6C0C">
        <w:rPr>
          <w:rFonts w:ascii="Calibri" w:eastAsiaTheme="minorEastAsia" w:hAnsi="Calibri"/>
          <w:u w:val="single"/>
          <w:lang w:eastAsia="en-GB"/>
        </w:rPr>
        <w:t>Year 6 results:</w:t>
      </w:r>
    </w:p>
    <w:p w:rsidR="000A5DF9" w:rsidRPr="002C6C0C" w:rsidRDefault="000A5DF9" w:rsidP="000A5DF9">
      <w:pPr>
        <w:shd w:val="clear" w:color="auto" w:fill="FFFFFF"/>
        <w:spacing w:after="0" w:line="240" w:lineRule="auto"/>
        <w:rPr>
          <w:rFonts w:eastAsiaTheme="minorEastAsia"/>
          <w:lang w:eastAsia="en-GB"/>
        </w:rPr>
      </w:pPr>
      <w:r w:rsidRPr="002C6C0C">
        <w:rPr>
          <w:rFonts w:eastAsiaTheme="minorEastAsia"/>
          <w:lang w:eastAsia="en-GB"/>
        </w:rPr>
        <w:t>At Swain House Primary School, all of the children in Year 6 attended swimming lessons at Shipley swimming pool when they were in Year 4</w:t>
      </w:r>
      <w:r>
        <w:rPr>
          <w:rFonts w:eastAsiaTheme="minorEastAsia"/>
          <w:lang w:eastAsia="en-GB"/>
        </w:rPr>
        <w:t xml:space="preserve"> up until March 2020 when schools closed</w:t>
      </w:r>
      <w:r w:rsidRPr="002C6C0C">
        <w:rPr>
          <w:rFonts w:eastAsiaTheme="minorEastAsia"/>
          <w:lang w:eastAsia="en-GB"/>
        </w:rPr>
        <w:t>.</w:t>
      </w:r>
      <w:r>
        <w:rPr>
          <w:rFonts w:eastAsiaTheme="minorEastAsia"/>
          <w:lang w:eastAsia="en-GB"/>
        </w:rPr>
        <w:t xml:space="preserve"> As swimming is such an important life skill, these children also attended swimming in Year 6 in order for as many children as possible to reach the expected standard.</w:t>
      </w:r>
      <w:r w:rsidRPr="002C6C0C">
        <w:rPr>
          <w:rFonts w:eastAsiaTheme="minorEastAsia"/>
          <w:lang w:eastAsia="en-GB"/>
        </w:rPr>
        <w:t xml:space="preserve"> Below is a table that shows how many of our Year 6 pupils have met the national curriculum requirements relating to swimming and water safety.</w:t>
      </w:r>
    </w:p>
    <w:p w:rsidR="000A5DF9" w:rsidRPr="002C6C0C" w:rsidRDefault="000A5DF9" w:rsidP="000A5DF9">
      <w:pPr>
        <w:shd w:val="clear" w:color="auto" w:fill="FFFFFF"/>
        <w:spacing w:after="0" w:line="240" w:lineRule="auto"/>
        <w:rPr>
          <w:rFonts w:eastAsiaTheme="minorEastAsia"/>
          <w:lang w:eastAsia="en-GB"/>
        </w:rPr>
      </w:pPr>
      <w:r w:rsidRPr="002C6C0C">
        <w:rPr>
          <w:rFonts w:eastAsiaTheme="minorEastAsia"/>
          <w:bCs/>
          <w:lang w:eastAsia="en-GB"/>
        </w:rPr>
        <w:t>National Curriculum requirements for swimming and water safety:</w:t>
      </w:r>
    </w:p>
    <w:p w:rsidR="000A5DF9" w:rsidRPr="002C6C0C" w:rsidRDefault="000A5DF9" w:rsidP="000A5DF9">
      <w:pPr>
        <w:numPr>
          <w:ilvl w:val="0"/>
          <w:numId w:val="6"/>
        </w:numPr>
        <w:shd w:val="clear" w:color="auto" w:fill="FFFFFF"/>
        <w:spacing w:before="60" w:after="60" w:line="240" w:lineRule="auto"/>
        <w:ind w:left="600"/>
        <w:rPr>
          <w:rFonts w:eastAsiaTheme="minorEastAsia"/>
          <w:lang w:eastAsia="en-GB"/>
        </w:rPr>
      </w:pPr>
      <w:r w:rsidRPr="002C6C0C">
        <w:rPr>
          <w:rFonts w:eastAsiaTheme="minorEastAsia"/>
          <w:lang w:eastAsia="en-GB"/>
        </w:rPr>
        <w:t>swim competently, confidently and proficiently over a distance of at least 25 metres</w:t>
      </w:r>
    </w:p>
    <w:p w:rsidR="000A5DF9" w:rsidRPr="002C6C0C" w:rsidRDefault="000A5DF9" w:rsidP="000A5DF9">
      <w:pPr>
        <w:numPr>
          <w:ilvl w:val="0"/>
          <w:numId w:val="6"/>
        </w:numPr>
        <w:shd w:val="clear" w:color="auto" w:fill="FFFFFF"/>
        <w:spacing w:before="60" w:after="60" w:line="240" w:lineRule="auto"/>
        <w:ind w:left="600"/>
        <w:rPr>
          <w:rFonts w:eastAsiaTheme="minorEastAsia"/>
          <w:lang w:eastAsia="en-GB"/>
        </w:rPr>
      </w:pPr>
      <w:r w:rsidRPr="002C6C0C">
        <w:rPr>
          <w:rFonts w:eastAsiaTheme="minorEastAsia"/>
          <w:lang w:eastAsia="en-GB"/>
        </w:rPr>
        <w:t>use a range of strokes effectively</w:t>
      </w:r>
    </w:p>
    <w:p w:rsidR="000A5DF9" w:rsidRDefault="000A5DF9" w:rsidP="000A5DF9">
      <w:pPr>
        <w:numPr>
          <w:ilvl w:val="0"/>
          <w:numId w:val="6"/>
        </w:numPr>
        <w:shd w:val="clear" w:color="auto" w:fill="FFFFFF"/>
        <w:spacing w:before="60" w:after="60" w:line="240" w:lineRule="auto"/>
        <w:ind w:left="600"/>
        <w:rPr>
          <w:rFonts w:eastAsiaTheme="minorEastAsia"/>
          <w:lang w:eastAsia="en-GB"/>
        </w:rPr>
      </w:pPr>
      <w:r w:rsidRPr="002C6C0C">
        <w:rPr>
          <w:rFonts w:eastAsiaTheme="minorEastAsia"/>
          <w:lang w:eastAsia="en-GB"/>
        </w:rPr>
        <w:t>perform safe self-rescue in different water-based situations</w:t>
      </w:r>
    </w:p>
    <w:p w:rsidR="000A5DF9" w:rsidRPr="002C6C0C" w:rsidRDefault="000A5DF9" w:rsidP="000A5DF9">
      <w:pPr>
        <w:shd w:val="clear" w:color="auto" w:fill="FFFFFF"/>
        <w:spacing w:before="60" w:after="60" w:line="240" w:lineRule="auto"/>
        <w:ind w:left="600"/>
        <w:rPr>
          <w:rFonts w:eastAsiaTheme="minorEastAsia"/>
          <w:lang w:eastAsia="en-GB"/>
        </w:rPr>
      </w:pPr>
    </w:p>
    <w:p w:rsidR="000A5DF9" w:rsidRPr="0060202E" w:rsidRDefault="000A5DF9" w:rsidP="000A5DF9">
      <w:pPr>
        <w:spacing w:after="0" w:line="240" w:lineRule="auto"/>
        <w:rPr>
          <w:rFonts w:ascii="Calibri" w:eastAsiaTheme="minorEastAsia" w:hAnsi="Calibri"/>
          <w:sz w:val="2"/>
          <w:highlight w:val="yellow"/>
          <w:u w:val="single"/>
          <w:lang w:eastAsia="en-GB"/>
        </w:rPr>
      </w:pPr>
    </w:p>
    <w:tbl>
      <w:tblPr>
        <w:tblStyle w:val="TableGrid3"/>
        <w:tblW w:w="9461" w:type="dxa"/>
        <w:tblInd w:w="-5" w:type="dxa"/>
        <w:tblLook w:val="04A0" w:firstRow="1" w:lastRow="0" w:firstColumn="1" w:lastColumn="0" w:noHBand="0" w:noVBand="1"/>
      </w:tblPr>
      <w:tblGrid>
        <w:gridCol w:w="1514"/>
        <w:gridCol w:w="1635"/>
        <w:gridCol w:w="1552"/>
        <w:gridCol w:w="1552"/>
        <w:gridCol w:w="1552"/>
        <w:gridCol w:w="1656"/>
      </w:tblGrid>
      <w:tr w:rsidR="000A5DF9" w:rsidRPr="00361237" w:rsidTr="000A5DF9">
        <w:trPr>
          <w:trHeight w:val="385"/>
        </w:trPr>
        <w:tc>
          <w:tcPr>
            <w:tcW w:w="1514" w:type="dxa"/>
            <w:shd w:val="clear" w:color="auto" w:fill="BFBFBF" w:themeFill="background1" w:themeFillShade="BF"/>
          </w:tcPr>
          <w:p w:rsidR="000A5DF9" w:rsidRPr="002C6C0C" w:rsidRDefault="000A5DF9" w:rsidP="00897486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6C0C">
              <w:rPr>
                <w:rFonts w:asciiTheme="minorHAnsi" w:hAnsiTheme="minorHAnsi"/>
                <w:b/>
                <w:sz w:val="22"/>
                <w:szCs w:val="22"/>
              </w:rPr>
              <w:t>Academic Year: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:rsidR="000A5DF9" w:rsidRPr="002C6C0C" w:rsidRDefault="000A5DF9" w:rsidP="00897486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6C0C">
              <w:rPr>
                <w:rFonts w:asciiTheme="minorHAnsi" w:hAnsiTheme="minorHAnsi"/>
                <w:b/>
                <w:sz w:val="22"/>
                <w:szCs w:val="22"/>
              </w:rPr>
              <w:t>Non swimming children: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:rsidR="000A5DF9" w:rsidRPr="002C6C0C" w:rsidRDefault="000A5DF9" w:rsidP="00897486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5DF9" w:rsidRPr="002C6C0C" w:rsidRDefault="000A5DF9" w:rsidP="00897486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6C0C">
              <w:rPr>
                <w:rFonts w:asciiTheme="minorHAnsi" w:hAnsiTheme="minorHAnsi"/>
                <w:b/>
                <w:sz w:val="22"/>
                <w:szCs w:val="22"/>
              </w:rPr>
              <w:t>5m: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:rsidR="000A5DF9" w:rsidRPr="002C6C0C" w:rsidRDefault="000A5DF9" w:rsidP="00897486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5DF9" w:rsidRPr="002C6C0C" w:rsidRDefault="000A5DF9" w:rsidP="00897486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6C0C">
              <w:rPr>
                <w:rFonts w:asciiTheme="minorHAnsi" w:hAnsiTheme="minorHAnsi"/>
                <w:b/>
                <w:sz w:val="22"/>
                <w:szCs w:val="22"/>
              </w:rPr>
              <w:t>10m:</w:t>
            </w:r>
          </w:p>
        </w:tc>
        <w:tc>
          <w:tcPr>
            <w:tcW w:w="1552" w:type="dxa"/>
            <w:shd w:val="clear" w:color="auto" w:fill="BFBFBF" w:themeFill="background1" w:themeFillShade="BF"/>
          </w:tcPr>
          <w:p w:rsidR="000A5DF9" w:rsidRPr="002C6C0C" w:rsidRDefault="000A5DF9" w:rsidP="00897486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5DF9" w:rsidRPr="002C6C0C" w:rsidRDefault="000A5DF9" w:rsidP="00897486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6C0C">
              <w:rPr>
                <w:rFonts w:asciiTheme="minorHAnsi" w:hAnsiTheme="minorHAnsi"/>
                <w:b/>
                <w:sz w:val="22"/>
                <w:szCs w:val="22"/>
              </w:rPr>
              <w:t>25m: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:rsidR="000A5DF9" w:rsidRPr="002C6C0C" w:rsidRDefault="000A5DF9" w:rsidP="00897486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6C0C">
              <w:rPr>
                <w:rFonts w:asciiTheme="minorHAnsi" w:hAnsiTheme="minorHAnsi"/>
                <w:b/>
                <w:sz w:val="22"/>
                <w:szCs w:val="22"/>
              </w:rPr>
              <w:t>National Curriculum:</w:t>
            </w:r>
          </w:p>
        </w:tc>
      </w:tr>
      <w:tr w:rsidR="000A5DF9" w:rsidRPr="008F3C0D" w:rsidTr="000A5DF9">
        <w:trPr>
          <w:trHeight w:val="45"/>
        </w:trPr>
        <w:tc>
          <w:tcPr>
            <w:tcW w:w="1514" w:type="dxa"/>
            <w:vAlign w:val="center"/>
          </w:tcPr>
          <w:p w:rsidR="000A5DF9" w:rsidRPr="00583D3F" w:rsidRDefault="000A5DF9" w:rsidP="00897486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2021-2022</w:t>
            </w:r>
          </w:p>
        </w:tc>
        <w:tc>
          <w:tcPr>
            <w:tcW w:w="1635" w:type="dxa"/>
            <w:vAlign w:val="center"/>
          </w:tcPr>
          <w:p w:rsidR="000A5DF9" w:rsidRDefault="000A5DF9" w:rsidP="00897486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5% </w:t>
            </w:r>
          </w:p>
          <w:p w:rsidR="000A5DF9" w:rsidRDefault="000A5DF9" w:rsidP="00897486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3/65</w:t>
            </w:r>
          </w:p>
          <w:p w:rsidR="000A5DF9" w:rsidRDefault="000A5DF9" w:rsidP="00897486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vAlign w:val="center"/>
          </w:tcPr>
          <w:p w:rsidR="000A5DF9" w:rsidRDefault="000A5DF9" w:rsidP="00897486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95% </w:t>
            </w:r>
          </w:p>
          <w:p w:rsidR="000A5DF9" w:rsidRDefault="000A5DF9" w:rsidP="00897486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62/65</w:t>
            </w:r>
          </w:p>
          <w:p w:rsidR="000A5DF9" w:rsidRPr="001C09BC" w:rsidRDefault="000A5DF9" w:rsidP="00897486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vAlign w:val="center"/>
          </w:tcPr>
          <w:p w:rsidR="000A5DF9" w:rsidRDefault="000A5DF9" w:rsidP="00897486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94% </w:t>
            </w:r>
          </w:p>
          <w:p w:rsidR="000A5DF9" w:rsidRDefault="000A5DF9" w:rsidP="00897486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61/65</w:t>
            </w:r>
          </w:p>
          <w:p w:rsidR="000A5DF9" w:rsidRPr="001C09BC" w:rsidRDefault="000A5DF9" w:rsidP="00897486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vAlign w:val="center"/>
          </w:tcPr>
          <w:p w:rsidR="000A5DF9" w:rsidRDefault="000A5DF9" w:rsidP="00897486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78% </w:t>
            </w:r>
          </w:p>
          <w:p w:rsidR="000A5DF9" w:rsidRDefault="000A5DF9" w:rsidP="00897486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51/65</w:t>
            </w:r>
          </w:p>
          <w:p w:rsidR="000A5DF9" w:rsidRPr="001C09BC" w:rsidRDefault="000A5DF9" w:rsidP="00897486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</w:p>
        </w:tc>
        <w:tc>
          <w:tcPr>
            <w:tcW w:w="1656" w:type="dxa"/>
            <w:vAlign w:val="center"/>
          </w:tcPr>
          <w:p w:rsidR="000A5DF9" w:rsidRDefault="000A5DF9" w:rsidP="00897486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78% </w:t>
            </w:r>
          </w:p>
          <w:p w:rsidR="000A5DF9" w:rsidRDefault="000A5DF9" w:rsidP="00897486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51/65</w:t>
            </w:r>
          </w:p>
          <w:p w:rsidR="000A5DF9" w:rsidRPr="001C09BC" w:rsidRDefault="000A5DF9" w:rsidP="00897486">
            <w:pPr>
              <w:pStyle w:val="ListParagraph"/>
              <w:spacing w:after="0"/>
              <w:ind w:left="0"/>
              <w:jc w:val="center"/>
              <w:rPr>
                <w:rFonts w:eastAsia="Times New Roman"/>
              </w:rPr>
            </w:pPr>
          </w:p>
        </w:tc>
      </w:tr>
    </w:tbl>
    <w:p w:rsidR="000A5DF9" w:rsidRDefault="000A5DF9" w:rsidP="000A5DF9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0A5DF9" w:rsidRDefault="000A5DF9" w:rsidP="000A5DF9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How we intend to spend this funding:</w:t>
      </w:r>
    </w:p>
    <w:p w:rsidR="000A5DF9" w:rsidRDefault="000A5DF9" w:rsidP="000A5DF9">
      <w:pPr>
        <w:pStyle w:val="Default"/>
        <w:rPr>
          <w:rFonts w:asciiTheme="minorHAnsi" w:hAnsiTheme="minorHAnsi"/>
          <w:b/>
          <w:bCs/>
          <w:sz w:val="18"/>
          <w:szCs w:val="22"/>
        </w:rPr>
      </w:pPr>
    </w:p>
    <w:tbl>
      <w:tblPr>
        <w:tblStyle w:val="TableGrid"/>
        <w:tblW w:w="0" w:type="auto"/>
        <w:tblInd w:w="487" w:type="dxa"/>
        <w:tblLook w:val="04A0" w:firstRow="1" w:lastRow="0" w:firstColumn="1" w:lastColumn="0" w:noHBand="0" w:noVBand="1"/>
      </w:tblPr>
      <w:tblGrid>
        <w:gridCol w:w="2091"/>
        <w:gridCol w:w="4336"/>
        <w:gridCol w:w="2102"/>
      </w:tblGrid>
      <w:tr w:rsidR="000A5DF9" w:rsidTr="00897486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5DF9" w:rsidRDefault="000A5DF9" w:rsidP="00897486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Aim: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5DF9" w:rsidRDefault="000A5DF9" w:rsidP="00897486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Detail: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5DF9" w:rsidRDefault="000A5DF9" w:rsidP="00897486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Net cost:</w:t>
            </w:r>
          </w:p>
        </w:tc>
      </w:tr>
      <w:tr w:rsidR="000A5DF9" w:rsidTr="00897486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F9" w:rsidRPr="002C6C0C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C6C0C">
              <w:rPr>
                <w:rFonts w:asciiTheme="minorHAnsi" w:hAnsiTheme="minorHAnsi"/>
                <w:sz w:val="22"/>
                <w:szCs w:val="22"/>
              </w:rPr>
              <w:t>To improve the standard of teaching PE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F9" w:rsidRPr="002C6C0C" w:rsidRDefault="000A5DF9" w:rsidP="000A5DF9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C6C0C">
              <w:rPr>
                <w:rFonts w:asciiTheme="minorHAnsi" w:hAnsiTheme="minorHAnsi"/>
                <w:color w:val="auto"/>
                <w:sz w:val="22"/>
                <w:szCs w:val="22"/>
              </w:rPr>
              <w:t>Sports UK to teach aspects of the PE national curriculum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  <w:p w:rsidR="000A5DF9" w:rsidRPr="002C6C0C" w:rsidRDefault="000A5DF9" w:rsidP="000A5DF9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C6C0C">
              <w:rPr>
                <w:rFonts w:asciiTheme="minorHAnsi" w:hAnsiTheme="minorHAnsi"/>
                <w:color w:val="auto"/>
                <w:sz w:val="22"/>
                <w:szCs w:val="22"/>
              </w:rPr>
              <w:t>Sports UK to provide planning for teachers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DF9" w:rsidRPr="009D2E72" w:rsidRDefault="009D2E72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D2E72">
              <w:rPr>
                <w:rFonts w:asciiTheme="minorHAnsi" w:hAnsiTheme="minorHAnsi"/>
                <w:color w:val="auto"/>
                <w:sz w:val="22"/>
                <w:szCs w:val="22"/>
              </w:rPr>
              <w:t>£5,992</w:t>
            </w:r>
          </w:p>
        </w:tc>
      </w:tr>
      <w:tr w:rsidR="000A5DF9" w:rsidTr="00897486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F9" w:rsidRPr="00977AA2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 xml:space="preserve">To increase the number of pupils competing in competitions and for every year group from Y1-Y6 to take part in inter-school tournaments 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F9" w:rsidRPr="00977AA2" w:rsidRDefault="000A5DF9" w:rsidP="000A5DF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>Join the LAP Sports Partnership and organised competition for athletics</w:t>
            </w:r>
          </w:p>
          <w:p w:rsidR="000A5DF9" w:rsidRPr="00977AA2" w:rsidRDefault="000A5DF9" w:rsidP="000A5DF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>Staff and pupils to attend the more able courses by Sports UK for KS1, 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ower </w:t>
            </w:r>
            <w:r w:rsidRPr="00977AA2">
              <w:rPr>
                <w:rFonts w:asciiTheme="minorHAnsi" w:hAnsiTheme="minorHAnsi"/>
                <w:sz w:val="22"/>
                <w:szCs w:val="22"/>
              </w:rPr>
              <w:t>KS2 and 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pper </w:t>
            </w:r>
            <w:r w:rsidRPr="00977AA2">
              <w:rPr>
                <w:rFonts w:asciiTheme="minorHAnsi" w:hAnsiTheme="minorHAnsi"/>
                <w:sz w:val="22"/>
                <w:szCs w:val="22"/>
              </w:rPr>
              <w:t>KS2</w:t>
            </w:r>
          </w:p>
          <w:p w:rsidR="000A5DF9" w:rsidRPr="00977AA2" w:rsidRDefault="000A5DF9" w:rsidP="000A5DF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>After school clubs to run half-termly to support the competitions</w:t>
            </w:r>
          </w:p>
          <w:p w:rsidR="000A5DF9" w:rsidRPr="00977AA2" w:rsidRDefault="000A5DF9" w:rsidP="000A5DF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>Have inter-school competitions termly for all year groups</w:t>
            </w:r>
          </w:p>
          <w:p w:rsidR="000A5DF9" w:rsidRPr="00977AA2" w:rsidRDefault="000A5DF9" w:rsidP="000A5DF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 xml:space="preserve">Transport to and from venues </w:t>
            </w:r>
          </w:p>
          <w:p w:rsidR="000A5DF9" w:rsidRPr="00977AA2" w:rsidRDefault="000A5DF9" w:rsidP="000A5DF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>Join the Bradford sports events run by Hanson Academy</w:t>
            </w:r>
          </w:p>
          <w:p w:rsidR="000A5DF9" w:rsidRPr="00977AA2" w:rsidRDefault="000A5DF9" w:rsidP="000A5DF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>Attend the KS1 and KS2 LAP Olympic Sports Day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9D2E72" w:rsidRDefault="009D2E72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D2E72">
              <w:rPr>
                <w:rFonts w:asciiTheme="minorHAnsi" w:hAnsiTheme="minorHAnsi"/>
                <w:sz w:val="22"/>
                <w:szCs w:val="22"/>
              </w:rPr>
              <w:t>£1,990</w:t>
            </w:r>
            <w:r w:rsidR="000A5DF9" w:rsidRPr="009D2E72">
              <w:rPr>
                <w:rFonts w:asciiTheme="minorHAnsi" w:hAnsiTheme="minorHAnsi"/>
                <w:sz w:val="22"/>
                <w:szCs w:val="22"/>
              </w:rPr>
              <w:t xml:space="preserve"> (Sports UK contribution)</w:t>
            </w:r>
          </w:p>
          <w:p w:rsidR="000A5DF9" w:rsidRPr="009D2E72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0A5DF9" w:rsidRPr="009D2E72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0A5DF9" w:rsidRPr="009D2E72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D2E72">
              <w:rPr>
                <w:rFonts w:asciiTheme="minorHAnsi" w:hAnsiTheme="minorHAnsi"/>
                <w:sz w:val="22"/>
                <w:szCs w:val="22"/>
              </w:rPr>
              <w:t>£180</w:t>
            </w:r>
          </w:p>
          <w:p w:rsidR="000A5DF9" w:rsidRPr="009D2E72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D2E72">
              <w:rPr>
                <w:rFonts w:asciiTheme="minorHAnsi" w:hAnsiTheme="minorHAnsi"/>
                <w:sz w:val="22"/>
                <w:szCs w:val="22"/>
              </w:rPr>
              <w:t>(Transport costs)</w:t>
            </w:r>
          </w:p>
          <w:p w:rsidR="000A5DF9" w:rsidRPr="009D2E72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0A5DF9" w:rsidRPr="009D2E72" w:rsidRDefault="000A5DF9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D2E72">
              <w:rPr>
                <w:rFonts w:asciiTheme="minorHAnsi" w:hAnsiTheme="minorHAnsi"/>
                <w:color w:val="auto"/>
                <w:sz w:val="22"/>
                <w:szCs w:val="22"/>
              </w:rPr>
              <w:t>£200</w:t>
            </w:r>
          </w:p>
          <w:p w:rsidR="000A5DF9" w:rsidRPr="009D2E72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A5DF9" w:rsidTr="00897486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F9" w:rsidRPr="002C6C0C" w:rsidRDefault="000A5DF9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C6C0C">
              <w:rPr>
                <w:rFonts w:asciiTheme="minorHAnsi" w:hAnsiTheme="minorHAnsi"/>
                <w:sz w:val="22"/>
                <w:szCs w:val="22"/>
              </w:rPr>
              <w:t>To increase the number of pupils taking part in competitive sports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F9" w:rsidRPr="002C6C0C" w:rsidRDefault="000A5DF9" w:rsidP="000A5DF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2C6C0C">
              <w:rPr>
                <w:rFonts w:asciiTheme="minorHAnsi" w:hAnsiTheme="minorHAnsi"/>
                <w:sz w:val="22"/>
                <w:szCs w:val="22"/>
              </w:rPr>
              <w:t>Sports UK to provide school with a package for KS2 Sports Day. The activities will give pupils experience of different athletic events, while working in teams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9D2E72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D2E72">
              <w:rPr>
                <w:rFonts w:asciiTheme="minorHAnsi" w:hAnsiTheme="minorHAnsi"/>
                <w:color w:val="auto"/>
                <w:sz w:val="22"/>
                <w:szCs w:val="22"/>
              </w:rPr>
              <w:t>£390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  <w:p w:rsidR="000A5DF9" w:rsidRPr="002A2634" w:rsidRDefault="000A5DF9" w:rsidP="00897486">
            <w:pPr>
              <w:pStyle w:val="Default"/>
              <w:rPr>
                <w:rFonts w:asciiTheme="minorHAnsi" w:hAnsiTheme="minorHAnsi"/>
                <w:color w:val="0070C0"/>
                <w:sz w:val="22"/>
                <w:szCs w:val="22"/>
                <w:highlight w:val="yellow"/>
              </w:rPr>
            </w:pPr>
          </w:p>
        </w:tc>
      </w:tr>
      <w:tr w:rsidR="000A5DF9" w:rsidTr="00897486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203B2C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03B2C">
              <w:rPr>
                <w:rFonts w:asciiTheme="minorHAnsi" w:hAnsiTheme="minorHAnsi"/>
                <w:sz w:val="22"/>
                <w:szCs w:val="22"/>
              </w:rPr>
              <w:t>To increase the number of pupils who meet the national requirement for swimming leaving Y6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203B2C" w:rsidRDefault="000A5DF9" w:rsidP="000A5DF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203B2C">
              <w:rPr>
                <w:rFonts w:asciiTheme="minorHAnsi" w:hAnsiTheme="minorHAnsi"/>
                <w:sz w:val="22"/>
                <w:szCs w:val="22"/>
              </w:rPr>
              <w:t>Swimming sessions for Y4 pupils all year instead of the required half a year</w:t>
            </w:r>
          </w:p>
          <w:p w:rsidR="000A5DF9" w:rsidRPr="00203B2C" w:rsidRDefault="000A5DF9" w:rsidP="000A5DF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Swimming sessions for all pupils in Year 5 and Year 6 who have not met the National Curriculum expectation (due to Covid-19 and swimming pools being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closed, these pupils did not attend lessons in Year 4)</w:t>
            </w:r>
          </w:p>
          <w:p w:rsidR="000A5DF9" w:rsidRPr="00203B2C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A49E1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Year 4 swimming for half the year £2760 (60 places for half year)</w:t>
            </w:r>
          </w:p>
          <w:p w:rsidR="000A5DF9" w:rsidRDefault="000A5DF9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:rsidR="000A5DF9" w:rsidRPr="008A49E1" w:rsidRDefault="000A5DF9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A49E1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Year 6 children swimming - £2760 (30 places for full year)</w:t>
            </w:r>
          </w:p>
          <w:p w:rsidR="000A5DF9" w:rsidRPr="00F40F6A" w:rsidRDefault="000A5DF9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highlight w:val="yellow"/>
              </w:rPr>
            </w:pPr>
          </w:p>
          <w:p w:rsidR="000A5DF9" w:rsidRPr="00063210" w:rsidRDefault="000A5DF9" w:rsidP="00897486">
            <w:pPr>
              <w:pStyle w:val="Default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8A49E1">
              <w:rPr>
                <w:rFonts w:asciiTheme="minorHAnsi" w:hAnsiTheme="minorHAnsi"/>
                <w:color w:val="auto"/>
                <w:sz w:val="22"/>
                <w:szCs w:val="22"/>
              </w:rPr>
              <w:t>Transport costs – estimated £9000</w:t>
            </w:r>
          </w:p>
        </w:tc>
      </w:tr>
      <w:tr w:rsidR="000A5DF9" w:rsidTr="00897486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8545CB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545CB">
              <w:rPr>
                <w:rFonts w:asciiTheme="minorHAnsi" w:hAnsiTheme="minorHAnsi"/>
                <w:sz w:val="22"/>
                <w:szCs w:val="22"/>
              </w:rPr>
              <w:lastRenderedPageBreak/>
              <w:t>To increase to number of pupils taking part in dance and dance performance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0A5DF9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Sonic Boom</w:t>
            </w:r>
            <w:r w:rsidRPr="008545CB">
              <w:rPr>
                <w:rFonts w:asciiTheme="minorHAnsi" w:hAnsiTheme="minorHAnsi"/>
                <w:sz w:val="22"/>
                <w:szCs w:val="22"/>
              </w:rPr>
              <w:t xml:space="preserve"> Dance to deliver dance lessons to all pupils from Nursery to Y6 and present their work to the rest of school in an assembly each term</w:t>
            </w:r>
          </w:p>
          <w:p w:rsidR="00F40F6A" w:rsidRDefault="000A5DF9" w:rsidP="000A5DF9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Lunchtime club for all KS2 children</w:t>
            </w:r>
          </w:p>
          <w:p w:rsidR="000A5DF9" w:rsidRPr="008545CB" w:rsidRDefault="00F40F6A" w:rsidP="000A5DF9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After school club for Y1-Y6 throughout the year </w:t>
            </w:r>
            <w:r w:rsidR="000A5DF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011276" w:rsidRDefault="000A5DF9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A49E1">
              <w:rPr>
                <w:rFonts w:asciiTheme="minorHAnsi" w:hAnsiTheme="minorHAnsi"/>
                <w:color w:val="auto"/>
                <w:sz w:val="22"/>
                <w:szCs w:val="22"/>
              </w:rPr>
              <w:t>£6460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  <w:p w:rsidR="000A5DF9" w:rsidRPr="00B164D3" w:rsidRDefault="000A5DF9" w:rsidP="00897486">
            <w:pPr>
              <w:pStyle w:val="Default"/>
              <w:rPr>
                <w:rFonts w:asciiTheme="minorHAnsi" w:hAnsiTheme="minorHAnsi"/>
                <w:color w:val="0070C0"/>
                <w:sz w:val="22"/>
                <w:szCs w:val="22"/>
                <w:highlight w:val="yellow"/>
              </w:rPr>
            </w:pPr>
          </w:p>
        </w:tc>
      </w:tr>
      <w:tr w:rsidR="000A5DF9" w:rsidTr="00897486">
        <w:trPr>
          <w:trHeight w:val="356"/>
        </w:trPr>
        <w:tc>
          <w:tcPr>
            <w:tcW w:w="9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5A7F07" w:rsidRDefault="000A5DF9" w:rsidP="00897486">
            <w:pPr>
              <w:pStyle w:val="Default"/>
              <w:jc w:val="center"/>
              <w:rPr>
                <w:rFonts w:asciiTheme="minorHAnsi" w:hAnsiTheme="minorHAnsi"/>
                <w:b/>
                <w:szCs w:val="22"/>
              </w:rPr>
            </w:pPr>
          </w:p>
          <w:p w:rsidR="000A5DF9" w:rsidRPr="008A49E1" w:rsidRDefault="000A5DF9" w:rsidP="00897486">
            <w:pPr>
              <w:pStyle w:val="Default"/>
              <w:jc w:val="center"/>
              <w:rPr>
                <w:rFonts w:asciiTheme="minorHAnsi" w:hAnsiTheme="minorHAnsi"/>
                <w:b/>
                <w:sz w:val="28"/>
                <w:szCs w:val="22"/>
              </w:rPr>
            </w:pPr>
            <w:bookmarkStart w:id="0" w:name="_GoBack"/>
            <w:bookmarkEnd w:id="0"/>
            <w:r w:rsidRPr="008A49E1">
              <w:rPr>
                <w:rFonts w:asciiTheme="minorHAnsi" w:hAnsiTheme="minorHAnsi"/>
                <w:b/>
                <w:sz w:val="28"/>
                <w:szCs w:val="22"/>
              </w:rPr>
              <w:t>TOTAL</w:t>
            </w:r>
            <w:r w:rsidRPr="008A49E1">
              <w:rPr>
                <w:rFonts w:asciiTheme="minorHAnsi" w:hAnsiTheme="minorHAnsi"/>
                <w:szCs w:val="22"/>
              </w:rPr>
              <w:t xml:space="preserve"> : </w:t>
            </w:r>
            <w:r w:rsidRPr="008A49E1">
              <w:rPr>
                <w:rFonts w:asciiTheme="minorHAnsi" w:hAnsiTheme="minorHAnsi"/>
                <w:b/>
                <w:sz w:val="28"/>
                <w:szCs w:val="22"/>
              </w:rPr>
              <w:t>£29,</w:t>
            </w:r>
            <w:r w:rsidR="008A49E1" w:rsidRPr="008A49E1">
              <w:rPr>
                <w:rFonts w:asciiTheme="minorHAnsi" w:hAnsiTheme="minorHAnsi"/>
                <w:b/>
                <w:sz w:val="28"/>
                <w:szCs w:val="22"/>
              </w:rPr>
              <w:t>732</w:t>
            </w:r>
            <w:r w:rsidRPr="008A49E1">
              <w:rPr>
                <w:rFonts w:asciiTheme="minorHAnsi" w:hAnsiTheme="minorHAnsi"/>
                <w:b/>
                <w:sz w:val="28"/>
                <w:szCs w:val="22"/>
              </w:rPr>
              <w:t xml:space="preserve"> estimated costs</w:t>
            </w:r>
          </w:p>
          <w:p w:rsidR="000A5DF9" w:rsidRPr="00226490" w:rsidRDefault="000A5DF9" w:rsidP="00897486">
            <w:pPr>
              <w:pStyle w:val="Default"/>
              <w:jc w:val="center"/>
              <w:rPr>
                <w:rFonts w:asciiTheme="minorHAnsi" w:hAnsiTheme="minorHAnsi"/>
                <w:szCs w:val="22"/>
              </w:rPr>
            </w:pPr>
            <w:r w:rsidRPr="008A49E1">
              <w:rPr>
                <w:rFonts w:asciiTheme="minorHAnsi" w:hAnsiTheme="minorHAnsi"/>
                <w:b/>
                <w:sz w:val="28"/>
                <w:szCs w:val="22"/>
              </w:rPr>
              <w:t>Funding allocated - £</w:t>
            </w:r>
            <w:r w:rsidR="008A49E1" w:rsidRPr="008A49E1">
              <w:rPr>
                <w:rFonts w:asciiTheme="minorHAnsi" w:hAnsiTheme="minorHAnsi"/>
                <w:b/>
                <w:sz w:val="28"/>
                <w:szCs w:val="22"/>
              </w:rPr>
              <w:t>19,660</w:t>
            </w:r>
          </w:p>
          <w:p w:rsidR="000A5DF9" w:rsidRPr="00B164D3" w:rsidRDefault="000A5DF9" w:rsidP="00897486">
            <w:pPr>
              <w:pStyle w:val="Default"/>
              <w:rPr>
                <w:rFonts w:asciiTheme="minorHAnsi" w:hAnsiTheme="minorHAnsi"/>
                <w:color w:val="0070C0"/>
                <w:szCs w:val="22"/>
              </w:rPr>
            </w:pPr>
          </w:p>
        </w:tc>
      </w:tr>
    </w:tbl>
    <w:p w:rsidR="000A5DF9" w:rsidRDefault="000A5DF9" w:rsidP="000A5DF9">
      <w:pPr>
        <w:rPr>
          <w:b/>
          <w:sz w:val="16"/>
        </w:rPr>
      </w:pPr>
    </w:p>
    <w:p w:rsidR="008A5DEB" w:rsidRDefault="008A49E1"/>
    <w:sectPr w:rsidR="008A5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1A76"/>
    <w:multiLevelType w:val="hybridMultilevel"/>
    <w:tmpl w:val="D1CAA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21066"/>
    <w:multiLevelType w:val="hybridMultilevel"/>
    <w:tmpl w:val="BE16C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FA0A94"/>
    <w:multiLevelType w:val="hybridMultilevel"/>
    <w:tmpl w:val="16A29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F16D6"/>
    <w:multiLevelType w:val="hybridMultilevel"/>
    <w:tmpl w:val="7C02D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57088B"/>
    <w:multiLevelType w:val="hybridMultilevel"/>
    <w:tmpl w:val="F31888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AB28E6"/>
    <w:multiLevelType w:val="multilevel"/>
    <w:tmpl w:val="6082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F9"/>
    <w:rsid w:val="000A5DF9"/>
    <w:rsid w:val="00550336"/>
    <w:rsid w:val="006B69F7"/>
    <w:rsid w:val="008A49E1"/>
    <w:rsid w:val="009C0850"/>
    <w:rsid w:val="009D2E72"/>
    <w:rsid w:val="00F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E0BE6"/>
  <w15:chartTrackingRefBased/>
  <w15:docId w15:val="{6B6E8ED8-7413-4AA9-9898-86B970FE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D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5DF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A5DF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5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uk/government/policies/getting-more-people-playing-sport/supporting-pages/the-school-gam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Josie Mouatt</cp:lastModifiedBy>
  <cp:revision>4</cp:revision>
  <dcterms:created xsi:type="dcterms:W3CDTF">2022-09-14T07:31:00Z</dcterms:created>
  <dcterms:modified xsi:type="dcterms:W3CDTF">2022-09-14T10:11:00Z</dcterms:modified>
</cp:coreProperties>
</file>