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DEB" w:rsidRPr="00615D37" w:rsidRDefault="00C36872" w:rsidP="00932AAB">
      <w:pPr>
        <w:spacing w:after="0" w:line="240" w:lineRule="auto"/>
        <w:jc w:val="center"/>
        <w:rPr>
          <w:rFonts w:ascii="Letter-join Plus 34" w:hAnsi="Letter-join Plus 34"/>
          <w:b/>
          <w:sz w:val="24"/>
          <w:szCs w:val="24"/>
          <w:u w:val="single"/>
          <w:lang w:val="en-US"/>
        </w:rPr>
      </w:pPr>
      <w:r>
        <w:rPr>
          <w:rFonts w:ascii="Letter-join Plus 34" w:hAnsi="Letter-join Plus 34"/>
          <w:b/>
          <w:sz w:val="24"/>
          <w:szCs w:val="24"/>
          <w:u w:val="single"/>
          <w:lang w:val="en-US"/>
        </w:rPr>
        <w:t>Rights and Responsibilities</w:t>
      </w:r>
    </w:p>
    <w:p w:rsidR="009F7E5F" w:rsidRPr="00615D37" w:rsidRDefault="00E2718F" w:rsidP="00932AAB">
      <w:pPr>
        <w:spacing w:after="0" w:line="240" w:lineRule="auto"/>
        <w:jc w:val="center"/>
        <w:rPr>
          <w:rFonts w:ascii="Letter-join Plus 34" w:hAnsi="Letter-join Plus 34"/>
          <w:b/>
          <w:sz w:val="24"/>
          <w:szCs w:val="24"/>
          <w:u w:val="single"/>
          <w:lang w:val="en-US"/>
        </w:rPr>
      </w:pPr>
      <w:r>
        <w:rPr>
          <w:rFonts w:ascii="Letter-join Plus 34" w:hAnsi="Letter-join Plus 34"/>
          <w:b/>
          <w:sz w:val="24"/>
          <w:szCs w:val="24"/>
          <w:u w:val="single"/>
          <w:lang w:val="en-US"/>
        </w:rPr>
        <w:t>Year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3041"/>
      </w:tblGrid>
      <w:tr w:rsidR="009F7E5F" w:rsidRPr="00615D37" w:rsidTr="00515378">
        <w:trPr>
          <w:trHeight w:val="481"/>
        </w:trPr>
        <w:tc>
          <w:tcPr>
            <w:tcW w:w="15446" w:type="dxa"/>
            <w:gridSpan w:val="2"/>
          </w:tcPr>
          <w:p w:rsidR="009F7E5F" w:rsidRPr="00615D37" w:rsidRDefault="009F7E5F" w:rsidP="00C36872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 xml:space="preserve">In </w:t>
            </w:r>
            <w:r w:rsidR="00C36872">
              <w:rPr>
                <w:rFonts w:ascii="Letter-join Plus 34" w:hAnsi="Letter-join Plus 34"/>
                <w:sz w:val="24"/>
                <w:szCs w:val="24"/>
              </w:rPr>
              <w:t>Spring 2</w:t>
            </w:r>
            <w:r w:rsidRPr="00615D37">
              <w:rPr>
                <w:rFonts w:ascii="Letter-join Plus 34" w:hAnsi="Letter-join Plus 34"/>
                <w:sz w:val="24"/>
                <w:szCs w:val="24"/>
              </w:rPr>
              <w:t xml:space="preserve"> we will be learning all about </w:t>
            </w:r>
            <w:r w:rsidR="00C36872">
              <w:rPr>
                <w:rFonts w:ascii="Letter-join Plus 34" w:hAnsi="Letter-join Plus 34"/>
                <w:sz w:val="24"/>
                <w:szCs w:val="24"/>
              </w:rPr>
              <w:t xml:space="preserve">rights and responsibilities </w:t>
            </w:r>
          </w:p>
        </w:tc>
      </w:tr>
      <w:tr w:rsidR="009F7E5F" w:rsidRPr="00615D37" w:rsidTr="00932AAB">
        <w:tc>
          <w:tcPr>
            <w:tcW w:w="2405" w:type="dxa"/>
          </w:tcPr>
          <w:p w:rsidR="009F7E5F" w:rsidRPr="00615D37" w:rsidRDefault="009F7E5F" w:rsidP="00932AAB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>This is what we will be learning about</w:t>
            </w:r>
          </w:p>
        </w:tc>
        <w:tc>
          <w:tcPr>
            <w:tcW w:w="13041" w:type="dxa"/>
          </w:tcPr>
          <w:p w:rsidR="00515378" w:rsidRPr="00515378" w:rsidRDefault="00515378" w:rsidP="00515378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515378">
              <w:rPr>
                <w:rFonts w:ascii="Letter-join Plus 34" w:hAnsi="Letter-join Plus 34" w:cs="Arial"/>
                <w:sz w:val="24"/>
                <w:szCs w:val="24"/>
                <w:shd w:val="clear" w:color="auto" w:fill="FFFFFF"/>
              </w:rPr>
              <w:t>Describe and record strategies for getting on with others in the classroom</w:t>
            </w:r>
          </w:p>
          <w:p w:rsidR="00515378" w:rsidRPr="00515378" w:rsidRDefault="00515378" w:rsidP="00515378">
            <w:pPr>
              <w:pStyle w:val="ListParagraph"/>
              <w:numPr>
                <w:ilvl w:val="0"/>
                <w:numId w:val="1"/>
              </w:numPr>
              <w:rPr>
                <w:rFonts w:ascii="Letter-join Plus 34" w:hAnsi="Letter-join Plus 34"/>
                <w:sz w:val="24"/>
                <w:szCs w:val="24"/>
              </w:rPr>
            </w:pPr>
            <w:r w:rsidRPr="00515378">
              <w:rPr>
                <w:rFonts w:ascii="Letter-join Plus 34" w:hAnsi="Letter-join Plus 34"/>
                <w:sz w:val="24"/>
                <w:szCs w:val="24"/>
              </w:rPr>
              <w:t>Explain, and be able to use, strategies for dealing with impulsive behaviour</w:t>
            </w:r>
          </w:p>
          <w:p w:rsidR="00515378" w:rsidRPr="00515378" w:rsidRDefault="00515378" w:rsidP="00515378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Letter-join Plus 34" w:eastAsia="Times New Roman" w:hAnsi="Letter-join Plus 34" w:cs="Arial"/>
                <w:sz w:val="24"/>
                <w:szCs w:val="24"/>
                <w:lang w:eastAsia="en-GB"/>
              </w:rPr>
            </w:pPr>
            <w:r w:rsidRPr="00515378">
              <w:rPr>
                <w:rFonts w:ascii="Letter-join Plus 34" w:eastAsia="Times New Roman" w:hAnsi="Letter-join Plus 34" w:cs="Arial"/>
                <w:sz w:val="24"/>
                <w:szCs w:val="24"/>
                <w:lang w:eastAsia="en-GB"/>
              </w:rPr>
              <w:t>Identify what they like about the school environment</w:t>
            </w:r>
          </w:p>
          <w:p w:rsidR="00515378" w:rsidRPr="00515378" w:rsidRDefault="00515378" w:rsidP="00515378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Letter-join Plus 34" w:eastAsia="Times New Roman" w:hAnsi="Letter-join Plus 34" w:cs="Arial"/>
                <w:sz w:val="24"/>
                <w:szCs w:val="24"/>
                <w:lang w:eastAsia="en-GB"/>
              </w:rPr>
            </w:pPr>
            <w:r w:rsidRPr="00515378">
              <w:rPr>
                <w:rFonts w:ascii="Letter-join Plus 34" w:eastAsia="Times New Roman" w:hAnsi="Letter-join Plus 34" w:cs="Arial"/>
                <w:sz w:val="24"/>
                <w:szCs w:val="24"/>
                <w:lang w:eastAsia="en-GB"/>
              </w:rPr>
              <w:t>Identify any problems with the school environment (e.g. things needing repair)</w:t>
            </w:r>
          </w:p>
          <w:p w:rsidR="00515378" w:rsidRPr="00515378" w:rsidRDefault="00515378" w:rsidP="00515378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Letter-join Plus 34" w:eastAsia="Times New Roman" w:hAnsi="Letter-join Plus 34" w:cs="Arial"/>
                <w:sz w:val="24"/>
                <w:szCs w:val="24"/>
                <w:lang w:eastAsia="en-GB"/>
              </w:rPr>
            </w:pPr>
            <w:r w:rsidRPr="00515378">
              <w:rPr>
                <w:rFonts w:ascii="Letter-join Plus 34" w:eastAsia="Times New Roman" w:hAnsi="Letter-join Plus 34" w:cs="Arial"/>
                <w:sz w:val="24"/>
                <w:szCs w:val="24"/>
                <w:lang w:eastAsia="en-GB"/>
              </w:rPr>
              <w:t>Make suggestions for improving the school environment</w:t>
            </w:r>
          </w:p>
          <w:p w:rsidR="00515378" w:rsidRPr="00515378" w:rsidRDefault="00515378" w:rsidP="00515378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Letter-join Plus 34" w:eastAsia="Times New Roman" w:hAnsi="Letter-join Plus 34" w:cs="Arial"/>
                <w:sz w:val="24"/>
                <w:szCs w:val="24"/>
                <w:lang w:eastAsia="en-GB"/>
              </w:rPr>
            </w:pPr>
            <w:r w:rsidRPr="00515378">
              <w:rPr>
                <w:rFonts w:ascii="Letter-join Plus 34" w:eastAsia="Times New Roman" w:hAnsi="Letter-join Plus 34" w:cs="Arial"/>
                <w:sz w:val="24"/>
                <w:szCs w:val="24"/>
                <w:lang w:eastAsia="en-GB"/>
              </w:rPr>
              <w:t>Recognise that they all have a responsibility for helping to look after the school environment</w:t>
            </w:r>
          </w:p>
          <w:p w:rsidR="00515378" w:rsidRPr="00515378" w:rsidRDefault="00515378" w:rsidP="00515378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Letter-join Plus 34" w:eastAsia="Times New Roman" w:hAnsi="Letter-join Plus 34" w:cs="Arial"/>
                <w:sz w:val="24"/>
                <w:szCs w:val="24"/>
                <w:lang w:eastAsia="en-GB"/>
              </w:rPr>
            </w:pPr>
            <w:r w:rsidRPr="00515378">
              <w:rPr>
                <w:rFonts w:ascii="Letter-join Plus 34" w:eastAsia="Times New Roman" w:hAnsi="Letter-join Plus 34" w:cs="Arial"/>
                <w:sz w:val="24"/>
                <w:szCs w:val="24"/>
                <w:lang w:eastAsia="en-GB"/>
              </w:rPr>
              <w:t>Understand that people have choices about what they do with their money</w:t>
            </w:r>
          </w:p>
          <w:p w:rsidR="00515378" w:rsidRPr="00515378" w:rsidRDefault="00515378" w:rsidP="00515378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Letter-join Plus 34" w:eastAsia="Times New Roman" w:hAnsi="Letter-join Plus 34" w:cs="Arial"/>
                <w:sz w:val="24"/>
                <w:szCs w:val="24"/>
                <w:lang w:eastAsia="en-GB"/>
              </w:rPr>
            </w:pPr>
            <w:r w:rsidRPr="00515378">
              <w:rPr>
                <w:rFonts w:ascii="Letter-join Plus 34" w:eastAsia="Times New Roman" w:hAnsi="Letter-join Plus 34" w:cs="Arial"/>
                <w:sz w:val="24"/>
                <w:szCs w:val="24"/>
                <w:lang w:eastAsia="en-GB"/>
              </w:rPr>
              <w:t>Know that money can be saved for a use at a future time</w:t>
            </w:r>
          </w:p>
          <w:p w:rsidR="00515378" w:rsidRPr="00515378" w:rsidRDefault="00515378" w:rsidP="00515378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Letter-join Plus 34" w:eastAsia="Times New Roman" w:hAnsi="Letter-join Plus 34" w:cs="Arial"/>
                <w:sz w:val="24"/>
                <w:szCs w:val="24"/>
                <w:lang w:eastAsia="en-GB"/>
              </w:rPr>
            </w:pPr>
            <w:r w:rsidRPr="00515378">
              <w:rPr>
                <w:rFonts w:ascii="Letter-join Plus 34" w:eastAsia="Times New Roman" w:hAnsi="Letter-join Plus 34" w:cs="Arial"/>
                <w:sz w:val="24"/>
                <w:szCs w:val="24"/>
                <w:lang w:eastAsia="en-GB"/>
              </w:rPr>
              <w:t>Explain how they might feel when they spend money on different things</w:t>
            </w:r>
          </w:p>
          <w:p w:rsidR="00515378" w:rsidRPr="00515378" w:rsidRDefault="00515378" w:rsidP="00515378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Letter-join Plus 34" w:eastAsia="Times New Roman" w:hAnsi="Letter-join Plus 34" w:cs="Arial"/>
                <w:sz w:val="24"/>
                <w:szCs w:val="24"/>
                <w:lang w:eastAsia="en-GB"/>
              </w:rPr>
            </w:pPr>
            <w:r w:rsidRPr="00515378">
              <w:rPr>
                <w:rFonts w:ascii="Letter-join Plus 34" w:eastAsia="Times New Roman" w:hAnsi="Letter-join Plus 34" w:cs="Arial"/>
                <w:sz w:val="24"/>
                <w:szCs w:val="24"/>
                <w:lang w:eastAsia="en-GB"/>
              </w:rPr>
              <w:t>Recognise that money can be spent on items which are essential or non-essential</w:t>
            </w:r>
          </w:p>
          <w:p w:rsidR="009F7E5F" w:rsidRPr="00515378" w:rsidRDefault="00515378" w:rsidP="00515378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Letter-join Plus 34" w:eastAsia="Times New Roman" w:hAnsi="Letter-join Plus 34" w:cs="Arial"/>
                <w:sz w:val="24"/>
                <w:szCs w:val="24"/>
                <w:lang w:eastAsia="en-GB"/>
              </w:rPr>
            </w:pPr>
            <w:r w:rsidRPr="00515378">
              <w:rPr>
                <w:rFonts w:ascii="Letter-join Plus 34" w:eastAsia="Times New Roman" w:hAnsi="Letter-join Plus 34" w:cs="Arial"/>
                <w:sz w:val="24"/>
                <w:szCs w:val="24"/>
                <w:lang w:eastAsia="en-GB"/>
              </w:rPr>
              <w:t>Know that money can be saved for a</w:t>
            </w:r>
            <w:bookmarkStart w:id="0" w:name="_GoBack"/>
            <w:bookmarkEnd w:id="0"/>
            <w:r w:rsidRPr="00515378">
              <w:rPr>
                <w:rFonts w:ascii="Letter-join Plus 34" w:eastAsia="Times New Roman" w:hAnsi="Letter-join Plus 34" w:cs="Arial"/>
                <w:sz w:val="24"/>
                <w:szCs w:val="24"/>
                <w:lang w:eastAsia="en-GB"/>
              </w:rPr>
              <w:t xml:space="preserve"> future time and understand the reasons why people (including themselves) might do this</w:t>
            </w:r>
          </w:p>
        </w:tc>
      </w:tr>
      <w:tr w:rsidR="009F7E5F" w:rsidRPr="00615D37" w:rsidTr="00932AAB">
        <w:tc>
          <w:tcPr>
            <w:tcW w:w="2405" w:type="dxa"/>
          </w:tcPr>
          <w:p w:rsidR="009F7E5F" w:rsidRPr="00615D37" w:rsidRDefault="009F7E5F" w:rsidP="00932AAB">
            <w:pPr>
              <w:rPr>
                <w:rFonts w:ascii="Letter-join Plus 34" w:hAnsi="Letter-join Plus 34"/>
                <w:sz w:val="24"/>
                <w:szCs w:val="24"/>
              </w:rPr>
            </w:pPr>
            <w:r w:rsidRPr="00615D37">
              <w:rPr>
                <w:rFonts w:ascii="Letter-join Plus 34" w:hAnsi="Letter-join Plus 34"/>
                <w:sz w:val="24"/>
                <w:szCs w:val="24"/>
              </w:rPr>
              <w:t>Here is some of the vocabulary we will be using</w:t>
            </w:r>
          </w:p>
        </w:tc>
        <w:tc>
          <w:tcPr>
            <w:tcW w:w="13041" w:type="dxa"/>
          </w:tcPr>
          <w:p w:rsidR="009F7E5F" w:rsidRPr="00515378" w:rsidRDefault="00515378" w:rsidP="00515378">
            <w:pPr>
              <w:rPr>
                <w:rFonts w:ascii="Letter-join Plus 34" w:hAnsi="Letter-join Plus 34"/>
                <w:sz w:val="24"/>
                <w:szCs w:val="24"/>
              </w:rPr>
            </w:pPr>
            <w:r w:rsidRPr="00515378">
              <w:rPr>
                <w:rFonts w:ascii="Letter-join Plus 34" w:hAnsi="Letter-join Plus 34"/>
                <w:sz w:val="24"/>
                <w:szCs w:val="24"/>
              </w:rPr>
              <w:t xml:space="preserve">Responsibility, feelings, safe, environment, money, help, control, unsafe, responsibility, spending, share, erupt, uniform, saving, take turns, ask for help, </w:t>
            </w:r>
            <w:r w:rsidRPr="00515378">
              <w:rPr>
                <w:rFonts w:ascii="Letter-join Plus 34" w:hAnsi="Letter-join Plus 34"/>
                <w:sz w:val="24"/>
                <w:szCs w:val="24"/>
              </w:rPr>
              <w:t>listen</w:t>
            </w:r>
            <w:r w:rsidRPr="00515378">
              <w:rPr>
                <w:rFonts w:ascii="Letter-join Plus 34" w:hAnsi="Letter-join Plus 34"/>
                <w:sz w:val="24"/>
                <w:szCs w:val="24"/>
              </w:rPr>
              <w:tab/>
            </w:r>
            <w:r w:rsidRPr="00515378">
              <w:rPr>
                <w:rFonts w:ascii="Letter-join Plus 34" w:hAnsi="Letter-join Plus 34"/>
                <w:sz w:val="24"/>
                <w:szCs w:val="24"/>
              </w:rPr>
              <w:tab/>
            </w:r>
            <w:r w:rsidRPr="00515378">
              <w:rPr>
                <w:rFonts w:ascii="Letter-join Plus 34" w:hAnsi="Letter-join Plus 34"/>
                <w:sz w:val="24"/>
                <w:szCs w:val="24"/>
              </w:rPr>
              <w:tab/>
            </w:r>
            <w:r w:rsidRPr="00515378">
              <w:rPr>
                <w:rFonts w:ascii="Letter-join Plus 34" w:hAnsi="Letter-join Plus 34"/>
                <w:sz w:val="24"/>
                <w:szCs w:val="24"/>
              </w:rPr>
              <w:tab/>
            </w:r>
            <w:r w:rsidRPr="00515378">
              <w:rPr>
                <w:rFonts w:ascii="Letter-join Plus 34" w:hAnsi="Letter-join Plus 34"/>
                <w:sz w:val="24"/>
                <w:szCs w:val="24"/>
              </w:rPr>
              <w:tab/>
            </w:r>
            <w:r w:rsidR="002B5548" w:rsidRPr="00515378">
              <w:rPr>
                <w:rFonts w:ascii="Letter-join Plus 34" w:hAnsi="Letter-join Plus 34"/>
                <w:sz w:val="24"/>
                <w:szCs w:val="24"/>
              </w:rPr>
              <w:tab/>
            </w:r>
            <w:r w:rsidR="002B5548" w:rsidRPr="00515378">
              <w:rPr>
                <w:rFonts w:ascii="Letter-join Plus 34" w:hAnsi="Letter-join Plus 34"/>
                <w:sz w:val="24"/>
                <w:szCs w:val="24"/>
              </w:rPr>
              <w:tab/>
            </w:r>
            <w:r w:rsidR="002B5548" w:rsidRPr="00515378">
              <w:rPr>
                <w:rFonts w:ascii="Letter-join Plus 34" w:hAnsi="Letter-join Plus 34"/>
                <w:sz w:val="24"/>
                <w:szCs w:val="24"/>
              </w:rPr>
              <w:tab/>
            </w:r>
            <w:r w:rsidR="002B5548" w:rsidRPr="00515378">
              <w:rPr>
                <w:rFonts w:ascii="Letter-join Plus 34" w:hAnsi="Letter-join Plus 34"/>
                <w:sz w:val="24"/>
                <w:szCs w:val="24"/>
              </w:rPr>
              <w:tab/>
            </w:r>
            <w:r w:rsidR="004341AD" w:rsidRPr="00515378">
              <w:rPr>
                <w:rFonts w:ascii="Letter-join Plus 34" w:hAnsi="Letter-join Plus 34"/>
                <w:sz w:val="24"/>
                <w:szCs w:val="24"/>
              </w:rPr>
              <w:tab/>
            </w:r>
            <w:r w:rsidR="004341AD" w:rsidRPr="00515378">
              <w:rPr>
                <w:rFonts w:ascii="Letter-join Plus 34" w:hAnsi="Letter-join Plus 34"/>
                <w:sz w:val="24"/>
                <w:szCs w:val="24"/>
              </w:rPr>
              <w:tab/>
            </w:r>
            <w:r w:rsidR="004341AD" w:rsidRPr="00515378">
              <w:rPr>
                <w:rFonts w:ascii="Letter-join Plus 34" w:hAnsi="Letter-join Plus 34"/>
                <w:sz w:val="24"/>
                <w:szCs w:val="24"/>
              </w:rPr>
              <w:tab/>
            </w:r>
          </w:p>
        </w:tc>
      </w:tr>
      <w:tr w:rsidR="00615D37" w:rsidRPr="00615D37" w:rsidTr="00932AAB">
        <w:trPr>
          <w:trHeight w:val="801"/>
        </w:trPr>
        <w:tc>
          <w:tcPr>
            <w:tcW w:w="15446" w:type="dxa"/>
            <w:gridSpan w:val="2"/>
          </w:tcPr>
          <w:p w:rsidR="00615D37" w:rsidRPr="00615D37" w:rsidRDefault="00615D37" w:rsidP="00C36872">
            <w:p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 xml:space="preserve">You can support your child by talking to them about </w:t>
            </w:r>
            <w:r w:rsidR="00515378">
              <w:rPr>
                <w:rFonts w:ascii="Letter-join Plus 34" w:hAnsi="Letter-join Plus 34"/>
                <w:sz w:val="24"/>
                <w:szCs w:val="24"/>
              </w:rPr>
              <w:t xml:space="preserve">money can be spent and saved on, how to care for the environment and strategies of getting on with others. </w:t>
            </w:r>
          </w:p>
        </w:tc>
      </w:tr>
      <w:tr w:rsidR="00615D37" w:rsidRPr="00615D37" w:rsidTr="00932AAB">
        <w:trPr>
          <w:trHeight w:val="801"/>
        </w:trPr>
        <w:tc>
          <w:tcPr>
            <w:tcW w:w="15446" w:type="dxa"/>
            <w:gridSpan w:val="2"/>
          </w:tcPr>
          <w:p w:rsidR="00615D37" w:rsidRDefault="00E37F94" w:rsidP="00932AAB">
            <w:pPr>
              <w:rPr>
                <w:rFonts w:ascii="Letter-join Plus 34" w:hAnsi="Letter-join Plus 34"/>
                <w:sz w:val="24"/>
                <w:szCs w:val="24"/>
              </w:rPr>
            </w:pPr>
            <w:r>
              <w:rPr>
                <w:rFonts w:ascii="Letter-join Plus 34" w:hAnsi="Letter-join Plus 34"/>
                <w:sz w:val="24"/>
                <w:szCs w:val="24"/>
              </w:rPr>
              <w:t xml:space="preserve">If you have any questions about this learning or would like to view the resources we will be using in lessons, please speak to your child’s Class Teacher. </w:t>
            </w:r>
          </w:p>
        </w:tc>
      </w:tr>
    </w:tbl>
    <w:p w:rsidR="009F7E5F" w:rsidRPr="00484E95" w:rsidRDefault="009F7E5F" w:rsidP="00484E95">
      <w:pPr>
        <w:spacing w:after="0" w:line="240" w:lineRule="auto"/>
        <w:rPr>
          <w:rFonts w:ascii="Letter-join Plus 34" w:hAnsi="Letter-join Plus 34"/>
          <w:sz w:val="14"/>
          <w:szCs w:val="24"/>
        </w:rPr>
      </w:pPr>
    </w:p>
    <w:sectPr w:rsidR="009F7E5F" w:rsidRPr="00484E95" w:rsidSect="00484E95">
      <w:pgSz w:w="16838" w:h="11906" w:orient="landscape"/>
      <w:pgMar w:top="142" w:right="53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-join Plus 3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67B5A"/>
    <w:multiLevelType w:val="hybridMultilevel"/>
    <w:tmpl w:val="9B0CB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705ED5"/>
    <w:multiLevelType w:val="multilevel"/>
    <w:tmpl w:val="CCA43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015AD4"/>
    <w:multiLevelType w:val="multilevel"/>
    <w:tmpl w:val="8AB85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3D4827"/>
    <w:multiLevelType w:val="multilevel"/>
    <w:tmpl w:val="6D10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C54545"/>
    <w:multiLevelType w:val="multilevel"/>
    <w:tmpl w:val="71FE9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69355E"/>
    <w:multiLevelType w:val="hybridMultilevel"/>
    <w:tmpl w:val="49023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E5F"/>
    <w:rsid w:val="0002288D"/>
    <w:rsid w:val="002B5548"/>
    <w:rsid w:val="002B6AC0"/>
    <w:rsid w:val="00313728"/>
    <w:rsid w:val="003A59B5"/>
    <w:rsid w:val="0041753D"/>
    <w:rsid w:val="004341AD"/>
    <w:rsid w:val="00461EEF"/>
    <w:rsid w:val="00484E95"/>
    <w:rsid w:val="00515378"/>
    <w:rsid w:val="00550336"/>
    <w:rsid w:val="00574BA5"/>
    <w:rsid w:val="005E6651"/>
    <w:rsid w:val="00615D37"/>
    <w:rsid w:val="007A2594"/>
    <w:rsid w:val="00932AAB"/>
    <w:rsid w:val="009C0850"/>
    <w:rsid w:val="009F7E5F"/>
    <w:rsid w:val="00A36039"/>
    <w:rsid w:val="00AA07FF"/>
    <w:rsid w:val="00C36872"/>
    <w:rsid w:val="00D84B0F"/>
    <w:rsid w:val="00DD35F5"/>
    <w:rsid w:val="00E2718F"/>
    <w:rsid w:val="00E37F94"/>
    <w:rsid w:val="00FB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12602"/>
  <w15:chartTrackingRefBased/>
  <w15:docId w15:val="{D6637184-3E60-46A4-8FA9-5F4A9A03C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7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7E5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5D3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8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broomfield</dc:creator>
  <cp:keywords/>
  <dc:description/>
  <cp:lastModifiedBy>claire broomfield</cp:lastModifiedBy>
  <cp:revision>3</cp:revision>
  <dcterms:created xsi:type="dcterms:W3CDTF">2022-02-09T11:17:00Z</dcterms:created>
  <dcterms:modified xsi:type="dcterms:W3CDTF">2022-02-28T10:17:00Z</dcterms:modified>
</cp:coreProperties>
</file>