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230C9" w14:textId="77777777" w:rsidR="000016BD" w:rsidRDefault="000016BD" w:rsidP="0040524A">
      <w:pPr>
        <w:pStyle w:val="BodyText"/>
        <w:ind w:left="0"/>
        <w:rPr>
          <w:b/>
          <w:sz w:val="32"/>
          <w:szCs w:val="28"/>
          <w:u w:val="single" w:color="000000"/>
        </w:rPr>
      </w:pPr>
    </w:p>
    <w:p w14:paraId="7CB64856" w14:textId="77777777" w:rsidR="00CE3D69" w:rsidRDefault="00571534" w:rsidP="007A3D56">
      <w:pPr>
        <w:pStyle w:val="BodyText"/>
        <w:jc w:val="center"/>
        <w:rPr>
          <w:b/>
          <w:sz w:val="32"/>
          <w:szCs w:val="28"/>
          <w:u w:val="single" w:color="000000"/>
        </w:rPr>
      </w:pPr>
      <w:r w:rsidRPr="007A3D56">
        <w:rPr>
          <w:b/>
          <w:sz w:val="32"/>
          <w:szCs w:val="28"/>
          <w:u w:val="single" w:color="000000"/>
        </w:rPr>
        <w:t>Swain House Primary S</w:t>
      </w:r>
      <w:r w:rsidR="00CE3D69" w:rsidRPr="007A3D56">
        <w:rPr>
          <w:b/>
          <w:sz w:val="32"/>
          <w:szCs w:val="28"/>
          <w:u w:val="single" w:color="000000"/>
        </w:rPr>
        <w:t>ch</w:t>
      </w:r>
      <w:r w:rsidR="007B0C7F">
        <w:rPr>
          <w:b/>
          <w:sz w:val="32"/>
          <w:szCs w:val="28"/>
          <w:u w:val="single" w:color="000000"/>
        </w:rPr>
        <w:t xml:space="preserve">ool – key pupil results for </w:t>
      </w:r>
      <w:r w:rsidR="00996D8E">
        <w:rPr>
          <w:b/>
          <w:sz w:val="32"/>
          <w:szCs w:val="28"/>
          <w:u w:val="single" w:color="000000"/>
        </w:rPr>
        <w:t xml:space="preserve">July </w:t>
      </w:r>
      <w:r w:rsidR="007B0C7F">
        <w:rPr>
          <w:b/>
          <w:sz w:val="32"/>
          <w:szCs w:val="28"/>
          <w:u w:val="single" w:color="000000"/>
        </w:rPr>
        <w:t>2025</w:t>
      </w:r>
    </w:p>
    <w:p w14:paraId="780209B8" w14:textId="77777777" w:rsidR="002D26CF" w:rsidRPr="007A3D56" w:rsidRDefault="002D26CF">
      <w:pPr>
        <w:spacing w:before="12"/>
        <w:rPr>
          <w:rFonts w:ascii="Calibri" w:eastAsia="Calibri" w:hAnsi="Calibri" w:cs="Calibri"/>
          <w:sz w:val="8"/>
          <w:szCs w:val="21"/>
        </w:rPr>
      </w:pPr>
    </w:p>
    <w:tbl>
      <w:tblPr>
        <w:tblStyle w:val="TableNormal1"/>
        <w:tblW w:w="10903" w:type="dxa"/>
        <w:tblInd w:w="6" w:type="dxa"/>
        <w:tblLayout w:type="fixed"/>
        <w:tblLook w:val="01E0" w:firstRow="1" w:lastRow="1" w:firstColumn="1" w:lastColumn="1" w:noHBand="0" w:noVBand="0"/>
      </w:tblPr>
      <w:tblGrid>
        <w:gridCol w:w="1931"/>
        <w:gridCol w:w="2026"/>
        <w:gridCol w:w="1843"/>
        <w:gridCol w:w="2268"/>
        <w:gridCol w:w="2835"/>
      </w:tblGrid>
      <w:tr w:rsidR="00A322AB" w:rsidRPr="007A3D56" w14:paraId="6D9D2FF8" w14:textId="77777777" w:rsidTr="00091BA3">
        <w:trPr>
          <w:trHeight w:hRule="exact" w:val="324"/>
        </w:trPr>
        <w:tc>
          <w:tcPr>
            <w:tcW w:w="1090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1" w:themeFill="text2" w:themeFillTint="33"/>
          </w:tcPr>
          <w:p w14:paraId="013BC911" w14:textId="77777777" w:rsidR="00A322AB" w:rsidRPr="007A3D56" w:rsidRDefault="00A322AB" w:rsidP="007B0C7F">
            <w:pPr>
              <w:pStyle w:val="TableParagraph"/>
              <w:spacing w:line="291" w:lineRule="exact"/>
              <w:ind w:left="102"/>
              <w:rPr>
                <w:rFonts w:ascii="Calibri"/>
                <w:b/>
                <w:spacing w:val="-1"/>
                <w:sz w:val="24"/>
              </w:rPr>
            </w:pPr>
            <w:r w:rsidRPr="007A3D56">
              <w:rPr>
                <w:rFonts w:ascii="Calibri"/>
                <w:b/>
                <w:spacing w:val="-1"/>
                <w:sz w:val="24"/>
              </w:rPr>
              <w:t>Early Years Results – Good Level o</w:t>
            </w:r>
            <w:r w:rsidR="007B0C7F">
              <w:rPr>
                <w:rFonts w:ascii="Calibri"/>
                <w:b/>
                <w:spacing w:val="-1"/>
                <w:sz w:val="24"/>
              </w:rPr>
              <w:t>f Development (GLD) 2022 to 2025</w:t>
            </w:r>
            <w:r w:rsidR="00495D05" w:rsidRPr="007A3D56">
              <w:rPr>
                <w:rFonts w:ascii="Calibri"/>
                <w:b/>
                <w:spacing w:val="-1"/>
                <w:sz w:val="24"/>
              </w:rPr>
              <w:t xml:space="preserve"> </w:t>
            </w:r>
          </w:p>
        </w:tc>
      </w:tr>
      <w:tr w:rsidR="007B0C7F" w:rsidRPr="007A3D56" w14:paraId="311BD0C0" w14:textId="77777777" w:rsidTr="00091BA3">
        <w:trPr>
          <w:trHeight w:hRule="exact" w:val="312"/>
        </w:trPr>
        <w:tc>
          <w:tcPr>
            <w:tcW w:w="1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463009" w14:textId="77777777" w:rsidR="007B0C7F" w:rsidRPr="007A3D56" w:rsidRDefault="007B0C7F" w:rsidP="007B0C7F"/>
        </w:tc>
        <w:tc>
          <w:tcPr>
            <w:tcW w:w="20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ADA0B7" w14:textId="77777777" w:rsidR="007B0C7F" w:rsidRPr="007A3D56" w:rsidRDefault="007B0C7F" w:rsidP="007B0C7F">
            <w:pPr>
              <w:pStyle w:val="TableParagraph"/>
              <w:spacing w:before="12"/>
              <w:ind w:left="2"/>
              <w:jc w:val="center"/>
              <w:rPr>
                <w:rFonts w:ascii="Calibri"/>
                <w:b/>
                <w:spacing w:val="-1"/>
              </w:rPr>
            </w:pPr>
            <w:r w:rsidRPr="007A3D56">
              <w:rPr>
                <w:rFonts w:ascii="Calibri"/>
                <w:b/>
                <w:spacing w:val="-1"/>
              </w:rPr>
              <w:t>2022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FB3EFC" w14:textId="77777777" w:rsidR="007B0C7F" w:rsidRPr="007A3D56" w:rsidRDefault="007B0C7F" w:rsidP="007B0C7F">
            <w:pPr>
              <w:pStyle w:val="TableParagraph"/>
              <w:spacing w:before="12"/>
              <w:ind w:left="2"/>
              <w:jc w:val="center"/>
              <w:rPr>
                <w:rFonts w:ascii="Calibri"/>
                <w:b/>
                <w:spacing w:val="-1"/>
              </w:rPr>
            </w:pPr>
            <w:r w:rsidRPr="007A3D56">
              <w:rPr>
                <w:rFonts w:ascii="Calibri"/>
                <w:b/>
                <w:spacing w:val="-1"/>
              </w:rPr>
              <w:t>2023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AC0D5C" w14:textId="77777777" w:rsidR="007B0C7F" w:rsidRPr="007A3D56" w:rsidRDefault="007B0C7F" w:rsidP="007B0C7F">
            <w:pPr>
              <w:pStyle w:val="TableParagraph"/>
              <w:spacing w:before="12"/>
              <w:ind w:left="2"/>
              <w:jc w:val="center"/>
              <w:rPr>
                <w:rFonts w:ascii="Calibri"/>
                <w:b/>
                <w:spacing w:val="-1"/>
              </w:rPr>
            </w:pPr>
            <w:r>
              <w:rPr>
                <w:rFonts w:ascii="Calibri"/>
                <w:b/>
                <w:spacing w:val="-1"/>
              </w:rPr>
              <w:t>2024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548944A8" w14:textId="77777777" w:rsidR="007B0C7F" w:rsidRPr="007A3D56" w:rsidRDefault="007B0C7F" w:rsidP="007B0C7F">
            <w:pPr>
              <w:pStyle w:val="TableParagraph"/>
              <w:spacing w:before="12"/>
              <w:ind w:left="2"/>
              <w:jc w:val="center"/>
              <w:rPr>
                <w:rFonts w:ascii="Calibri"/>
                <w:b/>
                <w:spacing w:val="-1"/>
              </w:rPr>
            </w:pPr>
            <w:r>
              <w:rPr>
                <w:rFonts w:ascii="Calibri"/>
                <w:b/>
                <w:spacing w:val="-1"/>
              </w:rPr>
              <w:t>2025</w:t>
            </w:r>
          </w:p>
        </w:tc>
      </w:tr>
      <w:tr w:rsidR="007B0C7F" w:rsidRPr="007A3D56" w14:paraId="2CE3A520" w14:textId="77777777" w:rsidTr="00091BA3">
        <w:trPr>
          <w:trHeight w:hRule="exact" w:val="338"/>
        </w:trPr>
        <w:tc>
          <w:tcPr>
            <w:tcW w:w="1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2428EC" w14:textId="77777777" w:rsidR="007B0C7F" w:rsidRPr="007A3D56" w:rsidRDefault="007B0C7F" w:rsidP="007B0C7F">
            <w:pPr>
              <w:pStyle w:val="TableParagraph"/>
              <w:spacing w:before="27"/>
              <w:ind w:left="222"/>
              <w:jc w:val="both"/>
              <w:rPr>
                <w:rFonts w:ascii="Calibri"/>
                <w:b/>
              </w:rPr>
            </w:pPr>
            <w:r w:rsidRPr="007A3D56">
              <w:rPr>
                <w:rFonts w:ascii="Calibri"/>
                <w:b/>
                <w:spacing w:val="-1"/>
              </w:rPr>
              <w:t>School</w:t>
            </w:r>
            <w:r w:rsidRPr="007A3D56">
              <w:rPr>
                <w:rFonts w:ascii="Calibri"/>
                <w:b/>
                <w:spacing w:val="1"/>
              </w:rPr>
              <w:t xml:space="preserve"> </w:t>
            </w:r>
            <w:r w:rsidRPr="007A3D56">
              <w:rPr>
                <w:rFonts w:ascii="Calibri"/>
                <w:b/>
                <w:spacing w:val="-1"/>
              </w:rPr>
              <w:t>result GLD</w:t>
            </w:r>
          </w:p>
        </w:tc>
        <w:tc>
          <w:tcPr>
            <w:tcW w:w="20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42B109" w14:textId="77777777" w:rsidR="007B0C7F" w:rsidRPr="007A3D56" w:rsidRDefault="007B0C7F" w:rsidP="007B0C7F">
            <w:pPr>
              <w:pStyle w:val="TableParagraph"/>
              <w:spacing w:before="27"/>
              <w:jc w:val="center"/>
              <w:rPr>
                <w:rFonts w:ascii="Calibri" w:eastAsia="Calibri" w:hAnsi="Calibri" w:cs="Calibri"/>
                <w:b/>
              </w:rPr>
            </w:pPr>
            <w:r w:rsidRPr="007A3D56">
              <w:rPr>
                <w:rFonts w:ascii="Calibri" w:eastAsia="Calibri" w:hAnsi="Calibri" w:cs="Calibri"/>
                <w:b/>
              </w:rPr>
              <w:t>58% (34/59)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8E952A" w14:textId="77777777" w:rsidR="007B0C7F" w:rsidRPr="007A3D56" w:rsidRDefault="007B0C7F" w:rsidP="007B0C7F">
            <w:pPr>
              <w:pStyle w:val="TableParagraph"/>
              <w:spacing w:before="27"/>
              <w:jc w:val="center"/>
              <w:rPr>
                <w:rFonts w:ascii="Calibri" w:eastAsia="Calibri" w:hAnsi="Calibri" w:cs="Calibri"/>
                <w:b/>
              </w:rPr>
            </w:pPr>
            <w:r w:rsidRPr="007A3D56">
              <w:rPr>
                <w:rFonts w:ascii="Calibri" w:eastAsia="Calibri" w:hAnsi="Calibri" w:cs="Calibri"/>
                <w:b/>
              </w:rPr>
              <w:t>56%</w:t>
            </w:r>
            <w:r>
              <w:rPr>
                <w:rFonts w:ascii="Calibri" w:eastAsia="Calibri" w:hAnsi="Calibri" w:cs="Calibri"/>
                <w:b/>
              </w:rPr>
              <w:t xml:space="preserve"> (35/63)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FD3F81" w14:textId="77777777" w:rsidR="007B0C7F" w:rsidRPr="007A3D56" w:rsidRDefault="007B0C7F" w:rsidP="007B0C7F">
            <w:pPr>
              <w:pStyle w:val="TableParagraph"/>
              <w:spacing w:before="27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58% (36/62)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687A0A22" w14:textId="77777777" w:rsidR="007B0C7F" w:rsidRPr="007A3D56" w:rsidRDefault="00996D8E" w:rsidP="007B0C7F">
            <w:pPr>
              <w:pStyle w:val="TableParagraph"/>
              <w:spacing w:before="27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61%</w:t>
            </w:r>
            <w:r w:rsidR="00853C70">
              <w:rPr>
                <w:rFonts w:ascii="Calibri" w:eastAsia="Calibri" w:hAnsi="Calibri" w:cs="Calibri"/>
                <w:b/>
              </w:rPr>
              <w:t xml:space="preserve"> (30/49)</w:t>
            </w:r>
          </w:p>
        </w:tc>
      </w:tr>
      <w:tr w:rsidR="007B0C7F" w:rsidRPr="007A3D56" w14:paraId="04C7C7B9" w14:textId="77777777" w:rsidTr="00091BA3">
        <w:trPr>
          <w:trHeight w:hRule="exact" w:val="310"/>
        </w:trPr>
        <w:tc>
          <w:tcPr>
            <w:tcW w:w="1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42903F" w14:textId="77777777" w:rsidR="007B0C7F" w:rsidRPr="007A3D56" w:rsidRDefault="007B0C7F" w:rsidP="007B0C7F">
            <w:pPr>
              <w:pStyle w:val="TableParagraph"/>
              <w:spacing w:before="12"/>
              <w:ind w:left="150"/>
              <w:jc w:val="both"/>
              <w:rPr>
                <w:rFonts w:ascii="Calibri" w:eastAsia="Calibri" w:hAnsi="Calibri" w:cs="Calibri"/>
              </w:rPr>
            </w:pPr>
            <w:r w:rsidRPr="007A3D56">
              <w:rPr>
                <w:rFonts w:ascii="Calibri"/>
                <w:b/>
                <w:spacing w:val="-1"/>
              </w:rPr>
              <w:t>Bradford</w:t>
            </w:r>
            <w:r w:rsidRPr="007A3D56">
              <w:rPr>
                <w:rFonts w:ascii="Calibri"/>
                <w:b/>
                <w:spacing w:val="49"/>
              </w:rPr>
              <w:t xml:space="preserve"> </w:t>
            </w:r>
            <w:r w:rsidRPr="007A3D56">
              <w:rPr>
                <w:rFonts w:ascii="Calibri"/>
                <w:b/>
                <w:spacing w:val="-1"/>
              </w:rPr>
              <w:t>result</w:t>
            </w:r>
          </w:p>
        </w:tc>
        <w:tc>
          <w:tcPr>
            <w:tcW w:w="20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8A48FA2" w14:textId="77777777" w:rsidR="007B0C7F" w:rsidRPr="007A3D56" w:rsidRDefault="007B0C7F" w:rsidP="007B0C7F">
            <w:pPr>
              <w:pStyle w:val="TableParagraph"/>
              <w:spacing w:before="12"/>
              <w:jc w:val="center"/>
              <w:rPr>
                <w:rFonts w:ascii="Calibri" w:eastAsia="Calibri" w:hAnsi="Calibri" w:cs="Calibri"/>
                <w:b/>
              </w:rPr>
            </w:pPr>
            <w:r w:rsidRPr="007A3D56">
              <w:rPr>
                <w:rFonts w:ascii="Calibri" w:eastAsia="Calibri" w:hAnsi="Calibri" w:cs="Calibri"/>
                <w:b/>
              </w:rPr>
              <w:t>62%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273662" w14:textId="77777777" w:rsidR="007B0C7F" w:rsidRPr="007A3D56" w:rsidRDefault="007B0C7F" w:rsidP="007B0C7F">
            <w:pPr>
              <w:pStyle w:val="TableParagraph"/>
              <w:spacing w:before="12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62%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5E233E" w14:textId="77777777" w:rsidR="007B0C7F" w:rsidRPr="007A3D56" w:rsidRDefault="007B0C7F" w:rsidP="007B0C7F">
            <w:pPr>
              <w:pStyle w:val="TableParagraph"/>
              <w:spacing w:before="12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217AF2F8" w14:textId="77777777" w:rsidR="007B0C7F" w:rsidRPr="007A3D56" w:rsidRDefault="007B0C7F" w:rsidP="007B0C7F">
            <w:pPr>
              <w:pStyle w:val="TableParagraph"/>
              <w:spacing w:before="12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7B0C7F" w:rsidRPr="007A3D56" w14:paraId="75CBF603" w14:textId="77777777" w:rsidTr="00091BA3">
        <w:trPr>
          <w:trHeight w:hRule="exact" w:val="312"/>
        </w:trPr>
        <w:tc>
          <w:tcPr>
            <w:tcW w:w="1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45BD73" w14:textId="77777777" w:rsidR="007B0C7F" w:rsidRPr="007A3D56" w:rsidRDefault="007B0C7F" w:rsidP="007B0C7F">
            <w:pPr>
              <w:pStyle w:val="TableParagraph"/>
              <w:spacing w:before="12"/>
              <w:ind w:left="191"/>
              <w:jc w:val="both"/>
              <w:rPr>
                <w:rFonts w:ascii="Calibri" w:eastAsia="Calibri" w:hAnsi="Calibri" w:cs="Calibri"/>
              </w:rPr>
            </w:pPr>
            <w:r w:rsidRPr="007A3D56">
              <w:rPr>
                <w:rFonts w:ascii="Calibri"/>
                <w:b/>
                <w:spacing w:val="-1"/>
              </w:rPr>
              <w:t>National</w:t>
            </w:r>
            <w:r w:rsidRPr="007A3D56">
              <w:rPr>
                <w:rFonts w:ascii="Calibri"/>
                <w:b/>
                <w:spacing w:val="-2"/>
              </w:rPr>
              <w:t xml:space="preserve"> </w:t>
            </w:r>
            <w:r w:rsidRPr="007A3D56">
              <w:rPr>
                <w:rFonts w:ascii="Calibri"/>
                <w:b/>
                <w:spacing w:val="-1"/>
              </w:rPr>
              <w:t>result</w:t>
            </w:r>
            <w:r w:rsidRPr="007A3D56">
              <w:rPr>
                <w:rFonts w:ascii="Calibri"/>
                <w:b/>
                <w:spacing w:val="-2"/>
              </w:rPr>
              <w:t xml:space="preserve"> </w:t>
            </w:r>
          </w:p>
        </w:tc>
        <w:tc>
          <w:tcPr>
            <w:tcW w:w="20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81DC4A" w14:textId="77777777" w:rsidR="007B0C7F" w:rsidRPr="007A3D56" w:rsidRDefault="007B0C7F" w:rsidP="007B0C7F">
            <w:pPr>
              <w:jc w:val="center"/>
              <w:rPr>
                <w:b/>
              </w:rPr>
            </w:pPr>
            <w:r w:rsidRPr="007A3D56">
              <w:rPr>
                <w:b/>
              </w:rPr>
              <w:t>65%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ECD1EE" w14:textId="77777777" w:rsidR="007B0C7F" w:rsidRPr="007A3D56" w:rsidRDefault="007B0C7F" w:rsidP="007B0C7F">
            <w:pPr>
              <w:jc w:val="center"/>
              <w:rPr>
                <w:b/>
              </w:rPr>
            </w:pPr>
            <w:r>
              <w:rPr>
                <w:b/>
              </w:rPr>
              <w:t>67%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3E8980" w14:textId="77777777" w:rsidR="007B0C7F" w:rsidRPr="007A3D56" w:rsidRDefault="007B0C7F" w:rsidP="007B0C7F">
            <w:pPr>
              <w:jc w:val="center"/>
              <w:rPr>
                <w:b/>
              </w:rPr>
            </w:pPr>
            <w:r>
              <w:rPr>
                <w:b/>
              </w:rPr>
              <w:t>67.7%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372DDEE0" w14:textId="60BA3E8B" w:rsidR="007B0C7F" w:rsidRPr="007A3D56" w:rsidRDefault="006F2839" w:rsidP="007B0C7F">
            <w:pPr>
              <w:jc w:val="center"/>
              <w:rPr>
                <w:b/>
              </w:rPr>
            </w:pPr>
            <w:r>
              <w:rPr>
                <w:b/>
              </w:rPr>
              <w:t>68.3%</w:t>
            </w:r>
          </w:p>
        </w:tc>
      </w:tr>
      <w:tr w:rsidR="007B0C7F" w:rsidRPr="007A3D56" w14:paraId="4084C5EB" w14:textId="77777777" w:rsidTr="00091BA3">
        <w:trPr>
          <w:trHeight w:hRule="exact" w:val="312"/>
        </w:trPr>
        <w:tc>
          <w:tcPr>
            <w:tcW w:w="1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A9CB99" w14:textId="77777777" w:rsidR="007B0C7F" w:rsidRPr="007A3D56" w:rsidRDefault="007B0C7F" w:rsidP="007B0C7F">
            <w:pPr>
              <w:pStyle w:val="TableParagraph"/>
              <w:spacing w:before="27"/>
              <w:ind w:left="222"/>
              <w:jc w:val="both"/>
              <w:rPr>
                <w:rFonts w:ascii="Calibri"/>
                <w:b/>
                <w:spacing w:val="-1"/>
              </w:rPr>
            </w:pPr>
            <w:r w:rsidRPr="007A3D56">
              <w:rPr>
                <w:rFonts w:ascii="Calibri"/>
                <w:b/>
                <w:spacing w:val="-1"/>
              </w:rPr>
              <w:t>School Av total pts</w:t>
            </w:r>
          </w:p>
        </w:tc>
        <w:tc>
          <w:tcPr>
            <w:tcW w:w="20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8F485D3" w14:textId="77777777" w:rsidR="007B0C7F" w:rsidRPr="007A3D56" w:rsidRDefault="007B0C7F" w:rsidP="007B0C7F">
            <w:pPr>
              <w:pStyle w:val="TableParagraph"/>
              <w:spacing w:before="27"/>
              <w:jc w:val="center"/>
              <w:rPr>
                <w:rFonts w:ascii="Calibri" w:eastAsia="Calibri" w:hAnsi="Calibri" w:cs="Calibri"/>
                <w:b/>
              </w:rPr>
            </w:pPr>
            <w:r w:rsidRPr="007A3D56">
              <w:rPr>
                <w:rFonts w:ascii="Calibri" w:eastAsia="Calibri" w:hAnsi="Calibri" w:cs="Calibri"/>
                <w:b/>
              </w:rPr>
              <w:t>28 (31)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BEAFF1" w14:textId="77777777" w:rsidR="007B0C7F" w:rsidRPr="007A3D56" w:rsidRDefault="007B0C7F" w:rsidP="007B0C7F">
            <w:pPr>
              <w:pStyle w:val="TableParagraph"/>
              <w:spacing w:before="27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20%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70848B" w14:textId="77777777" w:rsidR="007B0C7F" w:rsidRPr="007A3D56" w:rsidRDefault="007B0C7F" w:rsidP="007B0C7F">
            <w:pPr>
              <w:pStyle w:val="TableParagraph"/>
              <w:spacing w:before="27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4C99BA16" w14:textId="77777777" w:rsidR="007B0C7F" w:rsidRPr="007A3D56" w:rsidRDefault="007B0C7F" w:rsidP="007B0C7F">
            <w:pPr>
              <w:pStyle w:val="TableParagraph"/>
              <w:spacing w:before="27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</w:tbl>
    <w:p w14:paraId="40A99FBD" w14:textId="77777777" w:rsidR="00CE3D69" w:rsidRPr="007A3D56" w:rsidRDefault="00CE3D69">
      <w:pPr>
        <w:spacing w:before="12"/>
        <w:rPr>
          <w:rFonts w:ascii="Calibri" w:eastAsia="Calibri" w:hAnsi="Calibri" w:cs="Calibri"/>
          <w:sz w:val="10"/>
          <w:szCs w:val="10"/>
        </w:rPr>
      </w:pPr>
    </w:p>
    <w:tbl>
      <w:tblPr>
        <w:tblStyle w:val="TableNormal1"/>
        <w:tblW w:w="10903" w:type="dxa"/>
        <w:tblInd w:w="6" w:type="dxa"/>
        <w:tblLayout w:type="fixed"/>
        <w:tblLook w:val="01E0" w:firstRow="1" w:lastRow="1" w:firstColumn="1" w:lastColumn="1" w:noHBand="0" w:noVBand="0"/>
      </w:tblPr>
      <w:tblGrid>
        <w:gridCol w:w="1931"/>
        <w:gridCol w:w="2026"/>
        <w:gridCol w:w="1843"/>
        <w:gridCol w:w="2268"/>
        <w:gridCol w:w="2835"/>
      </w:tblGrid>
      <w:tr w:rsidR="00A322AB" w:rsidRPr="007A3D56" w14:paraId="34FD20E2" w14:textId="77777777" w:rsidTr="00091BA3">
        <w:trPr>
          <w:trHeight w:hRule="exact" w:val="327"/>
        </w:trPr>
        <w:tc>
          <w:tcPr>
            <w:tcW w:w="1090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B8B7" w:themeFill="accent2" w:themeFillTint="66"/>
          </w:tcPr>
          <w:p w14:paraId="4661E78F" w14:textId="77777777" w:rsidR="00A322AB" w:rsidRPr="007A3D56" w:rsidRDefault="00A322AB" w:rsidP="007B0C7F">
            <w:pPr>
              <w:pStyle w:val="TableParagraph"/>
              <w:spacing w:line="291" w:lineRule="exact"/>
              <w:ind w:left="102"/>
              <w:rPr>
                <w:rFonts w:ascii="Calibri"/>
                <w:b/>
                <w:spacing w:val="-1"/>
                <w:sz w:val="24"/>
              </w:rPr>
            </w:pPr>
            <w:r w:rsidRPr="007A3D56">
              <w:rPr>
                <w:rFonts w:ascii="Calibri"/>
                <w:b/>
                <w:spacing w:val="-1"/>
                <w:sz w:val="24"/>
              </w:rPr>
              <w:t>Year</w:t>
            </w:r>
            <w:r w:rsidRPr="007A3D56">
              <w:rPr>
                <w:rFonts w:ascii="Calibri"/>
                <w:b/>
                <w:spacing w:val="-5"/>
                <w:sz w:val="24"/>
              </w:rPr>
              <w:t xml:space="preserve"> </w:t>
            </w:r>
            <w:r w:rsidRPr="007A3D56">
              <w:rPr>
                <w:rFonts w:ascii="Calibri"/>
                <w:b/>
                <w:sz w:val="24"/>
              </w:rPr>
              <w:t>1</w:t>
            </w:r>
            <w:r w:rsidRPr="007A3D56">
              <w:rPr>
                <w:rFonts w:ascii="Calibri"/>
                <w:b/>
                <w:spacing w:val="-6"/>
                <w:sz w:val="24"/>
              </w:rPr>
              <w:t xml:space="preserve"> </w:t>
            </w:r>
            <w:r w:rsidRPr="007A3D56">
              <w:rPr>
                <w:rFonts w:ascii="Calibri"/>
                <w:b/>
                <w:spacing w:val="-1"/>
                <w:sz w:val="24"/>
              </w:rPr>
              <w:t>Phonics</w:t>
            </w:r>
            <w:r w:rsidRPr="007A3D56">
              <w:rPr>
                <w:rFonts w:ascii="Calibri"/>
                <w:b/>
                <w:spacing w:val="-7"/>
                <w:sz w:val="24"/>
              </w:rPr>
              <w:t xml:space="preserve"> </w:t>
            </w:r>
            <w:r w:rsidRPr="007A3D56">
              <w:rPr>
                <w:rFonts w:ascii="Calibri"/>
                <w:b/>
                <w:spacing w:val="-1"/>
                <w:sz w:val="24"/>
              </w:rPr>
              <w:t>screening</w:t>
            </w:r>
            <w:r w:rsidRPr="007A3D56">
              <w:rPr>
                <w:rFonts w:ascii="Calibri"/>
                <w:b/>
                <w:spacing w:val="-6"/>
                <w:sz w:val="24"/>
              </w:rPr>
              <w:t xml:space="preserve"> </w:t>
            </w:r>
            <w:r w:rsidRPr="007A3D56">
              <w:rPr>
                <w:rFonts w:ascii="Calibri"/>
                <w:b/>
                <w:spacing w:val="-1"/>
                <w:sz w:val="24"/>
              </w:rPr>
              <w:t>check</w:t>
            </w:r>
            <w:r w:rsidRPr="007A3D56">
              <w:rPr>
                <w:rFonts w:ascii="Calibri"/>
                <w:b/>
                <w:spacing w:val="-6"/>
                <w:sz w:val="24"/>
              </w:rPr>
              <w:t xml:space="preserve"> </w:t>
            </w:r>
            <w:r w:rsidR="00923920">
              <w:rPr>
                <w:rFonts w:ascii="Calibri"/>
                <w:b/>
                <w:spacing w:val="-1"/>
                <w:sz w:val="24"/>
              </w:rPr>
              <w:t>202</w:t>
            </w:r>
            <w:r w:rsidR="007B0C7F">
              <w:rPr>
                <w:rFonts w:ascii="Calibri"/>
                <w:b/>
                <w:spacing w:val="-1"/>
                <w:sz w:val="24"/>
              </w:rPr>
              <w:t>2</w:t>
            </w:r>
            <w:r w:rsidR="00277397" w:rsidRPr="007A3D56">
              <w:rPr>
                <w:rFonts w:ascii="Calibri"/>
                <w:b/>
                <w:spacing w:val="-1"/>
                <w:sz w:val="24"/>
              </w:rPr>
              <w:t xml:space="preserve"> to </w:t>
            </w:r>
            <w:r w:rsidR="00923920">
              <w:rPr>
                <w:rFonts w:ascii="Calibri"/>
                <w:b/>
                <w:spacing w:val="-1"/>
                <w:sz w:val="24"/>
              </w:rPr>
              <w:t>202</w:t>
            </w:r>
            <w:r w:rsidR="007B0C7F">
              <w:rPr>
                <w:rFonts w:ascii="Calibri"/>
                <w:b/>
                <w:spacing w:val="-1"/>
                <w:sz w:val="24"/>
              </w:rPr>
              <w:t>5</w:t>
            </w:r>
            <w:r w:rsidR="00495D05" w:rsidRPr="007A3D56">
              <w:rPr>
                <w:rFonts w:ascii="Calibri"/>
                <w:b/>
                <w:spacing w:val="-1"/>
                <w:sz w:val="24"/>
              </w:rPr>
              <w:t xml:space="preserve"> </w:t>
            </w:r>
          </w:p>
        </w:tc>
      </w:tr>
      <w:tr w:rsidR="007B0C7F" w:rsidRPr="007A3D56" w14:paraId="0B021935" w14:textId="77777777" w:rsidTr="00091BA3">
        <w:trPr>
          <w:trHeight w:hRule="exact" w:val="315"/>
        </w:trPr>
        <w:tc>
          <w:tcPr>
            <w:tcW w:w="1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E33FF6" w14:textId="77777777" w:rsidR="007B0C7F" w:rsidRPr="007A3D56" w:rsidRDefault="007B0C7F" w:rsidP="007B0C7F"/>
        </w:tc>
        <w:tc>
          <w:tcPr>
            <w:tcW w:w="20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19B39B" w14:textId="77777777" w:rsidR="007B0C7F" w:rsidRPr="007A3D56" w:rsidRDefault="007B0C7F" w:rsidP="007B0C7F">
            <w:pPr>
              <w:pStyle w:val="TableParagraph"/>
              <w:spacing w:before="12"/>
              <w:ind w:left="2"/>
              <w:jc w:val="center"/>
              <w:rPr>
                <w:rFonts w:ascii="Calibri"/>
                <w:b/>
                <w:spacing w:val="-1"/>
              </w:rPr>
            </w:pPr>
            <w:r w:rsidRPr="007A3D56">
              <w:rPr>
                <w:rFonts w:ascii="Calibri"/>
                <w:b/>
                <w:spacing w:val="-1"/>
              </w:rPr>
              <w:t>2022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0C293B" w14:textId="77777777" w:rsidR="007B0C7F" w:rsidRPr="007A3D56" w:rsidRDefault="007B0C7F" w:rsidP="007B0C7F">
            <w:pPr>
              <w:pStyle w:val="TableParagraph"/>
              <w:spacing w:before="12"/>
              <w:ind w:left="2"/>
              <w:jc w:val="center"/>
              <w:rPr>
                <w:rFonts w:ascii="Calibri"/>
                <w:b/>
                <w:spacing w:val="-1"/>
              </w:rPr>
            </w:pPr>
            <w:r w:rsidRPr="007A3D56">
              <w:rPr>
                <w:rFonts w:ascii="Calibri"/>
                <w:b/>
                <w:spacing w:val="-1"/>
              </w:rPr>
              <w:t>2023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96BA2A" w14:textId="77777777" w:rsidR="007B0C7F" w:rsidRPr="007A3D56" w:rsidRDefault="007B0C7F" w:rsidP="007B0C7F">
            <w:pPr>
              <w:pStyle w:val="TableParagraph"/>
              <w:spacing w:before="12"/>
              <w:ind w:left="2"/>
              <w:jc w:val="center"/>
              <w:rPr>
                <w:rFonts w:ascii="Calibri"/>
                <w:b/>
                <w:spacing w:val="-1"/>
              </w:rPr>
            </w:pPr>
            <w:r>
              <w:rPr>
                <w:rFonts w:ascii="Calibri"/>
                <w:b/>
                <w:spacing w:val="-1"/>
              </w:rPr>
              <w:t>2024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7170AF4D" w14:textId="77777777" w:rsidR="007B0C7F" w:rsidRPr="007A3D56" w:rsidRDefault="007B0C7F" w:rsidP="007B0C7F">
            <w:pPr>
              <w:pStyle w:val="TableParagraph"/>
              <w:spacing w:before="12"/>
              <w:ind w:left="2"/>
              <w:jc w:val="center"/>
              <w:rPr>
                <w:rFonts w:ascii="Calibri"/>
                <w:b/>
                <w:spacing w:val="-1"/>
              </w:rPr>
            </w:pPr>
            <w:r>
              <w:rPr>
                <w:rFonts w:ascii="Calibri"/>
                <w:b/>
                <w:spacing w:val="-1"/>
              </w:rPr>
              <w:t>2025</w:t>
            </w:r>
          </w:p>
        </w:tc>
      </w:tr>
      <w:tr w:rsidR="007B0C7F" w:rsidRPr="007A3D56" w14:paraId="458B9C07" w14:textId="77777777" w:rsidTr="007A2DFB">
        <w:trPr>
          <w:trHeight w:hRule="exact" w:val="607"/>
        </w:trPr>
        <w:tc>
          <w:tcPr>
            <w:tcW w:w="1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8DC005" w14:textId="77777777" w:rsidR="007B0C7F" w:rsidRPr="007A3D56" w:rsidRDefault="007B0C7F" w:rsidP="007B0C7F">
            <w:pPr>
              <w:pStyle w:val="TableParagraph"/>
              <w:spacing w:before="27"/>
              <w:ind w:left="222"/>
              <w:rPr>
                <w:rFonts w:ascii="Calibri" w:eastAsia="Calibri" w:hAnsi="Calibri" w:cs="Calibri"/>
              </w:rPr>
            </w:pPr>
            <w:r w:rsidRPr="007A3D56">
              <w:rPr>
                <w:rFonts w:ascii="Calibri"/>
                <w:b/>
                <w:spacing w:val="-1"/>
              </w:rPr>
              <w:t>School</w:t>
            </w:r>
            <w:r w:rsidRPr="007A3D56">
              <w:rPr>
                <w:rFonts w:ascii="Calibri"/>
                <w:b/>
                <w:spacing w:val="1"/>
              </w:rPr>
              <w:t xml:space="preserve"> </w:t>
            </w:r>
            <w:r w:rsidRPr="007A3D56">
              <w:rPr>
                <w:rFonts w:ascii="Calibri"/>
                <w:b/>
                <w:spacing w:val="-1"/>
              </w:rPr>
              <w:t>result</w:t>
            </w:r>
          </w:p>
        </w:tc>
        <w:tc>
          <w:tcPr>
            <w:tcW w:w="20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0C81BE" w14:textId="77777777" w:rsidR="007B0C7F" w:rsidRPr="007A3D56" w:rsidRDefault="007B0C7F" w:rsidP="007B0C7F">
            <w:pPr>
              <w:pStyle w:val="TableParagraph"/>
              <w:spacing w:before="27"/>
              <w:jc w:val="center"/>
              <w:rPr>
                <w:rFonts w:ascii="Calibri" w:eastAsia="Calibri" w:hAnsi="Calibri" w:cs="Calibri"/>
                <w:b/>
              </w:rPr>
            </w:pPr>
            <w:r w:rsidRPr="007A3D56">
              <w:rPr>
                <w:rFonts w:ascii="Calibri" w:eastAsia="Calibri" w:hAnsi="Calibri" w:cs="Calibri"/>
                <w:b/>
              </w:rPr>
              <w:t>78% (45/58)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DA2E84" w14:textId="77777777" w:rsidR="007B0C7F" w:rsidRPr="007A3D56" w:rsidRDefault="007B0C7F" w:rsidP="007B0C7F">
            <w:pPr>
              <w:pStyle w:val="TableParagraph"/>
              <w:spacing w:before="27"/>
              <w:jc w:val="center"/>
              <w:rPr>
                <w:rFonts w:ascii="Calibri" w:eastAsia="Calibri" w:hAnsi="Calibri" w:cs="Calibri"/>
                <w:b/>
              </w:rPr>
            </w:pPr>
            <w:r w:rsidRPr="007A3D56">
              <w:rPr>
                <w:rFonts w:ascii="Calibri" w:eastAsia="Calibri" w:hAnsi="Calibri" w:cs="Calibri"/>
                <w:b/>
              </w:rPr>
              <w:t xml:space="preserve"> 77% (47/61)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37454A" w14:textId="77777777" w:rsidR="007B0C7F" w:rsidRPr="007A3D56" w:rsidRDefault="007B0C7F" w:rsidP="007B0C7F">
            <w:pPr>
              <w:pStyle w:val="TableParagraph"/>
              <w:spacing w:before="27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82% (50/61)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6D69D85C" w14:textId="77777777" w:rsidR="007B0C7F" w:rsidRDefault="00996D8E" w:rsidP="007B0C7F">
            <w:pPr>
              <w:pStyle w:val="TableParagraph"/>
              <w:spacing w:before="27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76% (48/63)</w:t>
            </w:r>
          </w:p>
          <w:p w14:paraId="109E2F45" w14:textId="77777777" w:rsidR="005F75D1" w:rsidRPr="007A2DFB" w:rsidRDefault="002D02E6" w:rsidP="007B0C7F">
            <w:pPr>
              <w:pStyle w:val="TableParagraph"/>
              <w:spacing w:before="27"/>
              <w:jc w:val="center"/>
              <w:rPr>
                <w:rFonts w:ascii="Calibri" w:eastAsia="Calibri" w:hAnsi="Calibri" w:cs="Calibri"/>
                <w:sz w:val="18"/>
              </w:rPr>
            </w:pPr>
            <w:r w:rsidRPr="007A2DFB">
              <w:rPr>
                <w:rFonts w:ascii="Calibri" w:eastAsia="Calibri" w:hAnsi="Calibri" w:cs="Calibri"/>
                <w:sz w:val="18"/>
              </w:rPr>
              <w:t xml:space="preserve">1 </w:t>
            </w:r>
            <w:r w:rsidR="005F75D1" w:rsidRPr="007A2DFB">
              <w:rPr>
                <w:rFonts w:ascii="Calibri" w:eastAsia="Calibri" w:hAnsi="Calibri" w:cs="Calibri"/>
                <w:sz w:val="18"/>
              </w:rPr>
              <w:t>RP removed</w:t>
            </w:r>
            <w:r w:rsidR="001B2609" w:rsidRPr="007A2DFB">
              <w:rPr>
                <w:rFonts w:ascii="Calibri" w:eastAsia="Calibri" w:hAnsi="Calibri" w:cs="Calibri"/>
                <w:sz w:val="18"/>
              </w:rPr>
              <w:t xml:space="preserve"> </w:t>
            </w:r>
            <w:r w:rsidRPr="007A2DFB">
              <w:rPr>
                <w:rFonts w:ascii="Calibri" w:eastAsia="Calibri" w:hAnsi="Calibri" w:cs="Calibri"/>
                <w:sz w:val="18"/>
              </w:rPr>
              <w:t>77%</w:t>
            </w:r>
          </w:p>
          <w:p w14:paraId="1F8828A2" w14:textId="77777777" w:rsidR="005F75D1" w:rsidRPr="007A3D56" w:rsidRDefault="005F75D1" w:rsidP="007B0C7F">
            <w:pPr>
              <w:pStyle w:val="TableParagraph"/>
              <w:spacing w:before="27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7B0C7F" w:rsidRPr="007A3D56" w14:paraId="5ECE372B" w14:textId="77777777" w:rsidTr="00091BA3">
        <w:trPr>
          <w:trHeight w:hRule="exact" w:val="313"/>
        </w:trPr>
        <w:tc>
          <w:tcPr>
            <w:tcW w:w="1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ED95D5" w14:textId="77777777" w:rsidR="007B0C7F" w:rsidRPr="007A3D56" w:rsidRDefault="007B0C7F" w:rsidP="007B0C7F">
            <w:pPr>
              <w:pStyle w:val="TableParagraph"/>
              <w:spacing w:before="12"/>
              <w:ind w:left="150"/>
              <w:rPr>
                <w:rFonts w:ascii="Calibri" w:eastAsia="Calibri" w:hAnsi="Calibri" w:cs="Calibri"/>
              </w:rPr>
            </w:pPr>
            <w:r w:rsidRPr="007A3D56">
              <w:rPr>
                <w:rFonts w:ascii="Calibri"/>
                <w:b/>
                <w:spacing w:val="-1"/>
              </w:rPr>
              <w:t>Bradford</w:t>
            </w:r>
            <w:r w:rsidRPr="007A3D56">
              <w:rPr>
                <w:rFonts w:ascii="Calibri"/>
                <w:b/>
                <w:spacing w:val="49"/>
              </w:rPr>
              <w:t xml:space="preserve"> </w:t>
            </w:r>
            <w:r w:rsidRPr="007A3D56">
              <w:rPr>
                <w:rFonts w:ascii="Calibri"/>
                <w:b/>
                <w:spacing w:val="-1"/>
              </w:rPr>
              <w:t>result</w:t>
            </w:r>
          </w:p>
        </w:tc>
        <w:tc>
          <w:tcPr>
            <w:tcW w:w="20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99C554" w14:textId="77777777" w:rsidR="007B0C7F" w:rsidRPr="007A3D56" w:rsidRDefault="007B0C7F" w:rsidP="007B0C7F">
            <w:pPr>
              <w:pStyle w:val="TableParagraph"/>
              <w:spacing w:before="12"/>
              <w:jc w:val="center"/>
              <w:rPr>
                <w:rFonts w:ascii="Calibri" w:eastAsia="Calibri" w:hAnsi="Calibri" w:cs="Calibri"/>
                <w:b/>
              </w:rPr>
            </w:pPr>
            <w:r w:rsidRPr="007A3D56">
              <w:rPr>
                <w:rFonts w:ascii="Calibri" w:eastAsia="Calibri" w:hAnsi="Calibri" w:cs="Calibri"/>
                <w:b/>
              </w:rPr>
              <w:t>72%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33DCC9" w14:textId="77777777" w:rsidR="007B0C7F" w:rsidRPr="007A3D56" w:rsidRDefault="007B0C7F" w:rsidP="007B0C7F">
            <w:pPr>
              <w:pStyle w:val="TableParagraph"/>
              <w:spacing w:before="12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77%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AA10D8" w14:textId="77777777" w:rsidR="007B0C7F" w:rsidRPr="007A3D56" w:rsidRDefault="007A2DFB" w:rsidP="007B0C7F">
            <w:pPr>
              <w:pStyle w:val="TableParagraph"/>
              <w:spacing w:before="12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77%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1D54F1D5" w14:textId="77777777" w:rsidR="007B0C7F" w:rsidRPr="007A3D56" w:rsidRDefault="007B0C7F" w:rsidP="007B0C7F">
            <w:pPr>
              <w:pStyle w:val="TableParagraph"/>
              <w:spacing w:before="12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7B0C7F" w:rsidRPr="007A3D56" w14:paraId="579B97F4" w14:textId="77777777" w:rsidTr="00091BA3">
        <w:trPr>
          <w:trHeight w:hRule="exact" w:val="315"/>
        </w:trPr>
        <w:tc>
          <w:tcPr>
            <w:tcW w:w="1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274EB4" w14:textId="77777777" w:rsidR="007B0C7F" w:rsidRPr="007A3D56" w:rsidRDefault="007B0C7F" w:rsidP="007B0C7F">
            <w:pPr>
              <w:pStyle w:val="TableParagraph"/>
              <w:spacing w:before="12"/>
              <w:ind w:left="191"/>
              <w:rPr>
                <w:rFonts w:ascii="Calibri" w:eastAsia="Calibri" w:hAnsi="Calibri" w:cs="Calibri"/>
              </w:rPr>
            </w:pPr>
            <w:r w:rsidRPr="007A3D56">
              <w:rPr>
                <w:rFonts w:ascii="Calibri"/>
                <w:b/>
                <w:spacing w:val="-1"/>
              </w:rPr>
              <w:t>National</w:t>
            </w:r>
            <w:r w:rsidRPr="007A3D56">
              <w:rPr>
                <w:rFonts w:ascii="Calibri"/>
                <w:b/>
                <w:spacing w:val="-2"/>
              </w:rPr>
              <w:t xml:space="preserve"> </w:t>
            </w:r>
            <w:r w:rsidRPr="007A3D56">
              <w:rPr>
                <w:rFonts w:ascii="Calibri"/>
                <w:b/>
                <w:spacing w:val="-1"/>
              </w:rPr>
              <w:t>result</w:t>
            </w:r>
          </w:p>
        </w:tc>
        <w:tc>
          <w:tcPr>
            <w:tcW w:w="20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7032051" w14:textId="77777777" w:rsidR="007B0C7F" w:rsidRPr="007A3D56" w:rsidRDefault="007B0C7F" w:rsidP="007B0C7F">
            <w:pPr>
              <w:jc w:val="center"/>
              <w:rPr>
                <w:b/>
              </w:rPr>
            </w:pPr>
            <w:r w:rsidRPr="007A3D56">
              <w:rPr>
                <w:b/>
              </w:rPr>
              <w:t>75%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FB7D7F" w14:textId="77777777" w:rsidR="007B0C7F" w:rsidRPr="007A3D56" w:rsidRDefault="007B0C7F" w:rsidP="007B0C7F">
            <w:pPr>
              <w:jc w:val="center"/>
              <w:rPr>
                <w:b/>
              </w:rPr>
            </w:pPr>
            <w:r>
              <w:rPr>
                <w:b/>
              </w:rPr>
              <w:t>79%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0A4235" w14:textId="77777777" w:rsidR="007B0C7F" w:rsidRPr="007A3D56" w:rsidRDefault="007B0C7F" w:rsidP="007B0C7F">
            <w:pPr>
              <w:jc w:val="center"/>
              <w:rPr>
                <w:b/>
              </w:rPr>
            </w:pPr>
            <w:r>
              <w:rPr>
                <w:b/>
              </w:rPr>
              <w:t>80%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289AD9A0" w14:textId="44F7C910" w:rsidR="007B0C7F" w:rsidRPr="007A3D56" w:rsidRDefault="00490B59" w:rsidP="007B0C7F">
            <w:pPr>
              <w:jc w:val="center"/>
              <w:rPr>
                <w:b/>
              </w:rPr>
            </w:pPr>
            <w:r>
              <w:rPr>
                <w:b/>
              </w:rPr>
              <w:t>80%</w:t>
            </w:r>
          </w:p>
        </w:tc>
      </w:tr>
    </w:tbl>
    <w:p w14:paraId="07215AC3" w14:textId="77777777" w:rsidR="002D26CF" w:rsidRPr="007A3D56" w:rsidRDefault="002D26CF">
      <w:pPr>
        <w:spacing w:before="9"/>
        <w:rPr>
          <w:rFonts w:ascii="Calibri" w:eastAsia="Calibri" w:hAnsi="Calibri" w:cs="Calibri"/>
          <w:sz w:val="20"/>
          <w:szCs w:val="20"/>
        </w:rPr>
      </w:pPr>
    </w:p>
    <w:tbl>
      <w:tblPr>
        <w:tblStyle w:val="TableNormal1"/>
        <w:tblpPr w:leftFromText="180" w:rightFromText="180" w:vertAnchor="text" w:tblpX="18" w:tblpY="1"/>
        <w:tblOverlap w:val="never"/>
        <w:tblW w:w="10909" w:type="dxa"/>
        <w:tblLayout w:type="fixed"/>
        <w:tblLook w:val="01E0" w:firstRow="1" w:lastRow="1" w:firstColumn="1" w:lastColumn="1" w:noHBand="0" w:noVBand="0"/>
      </w:tblPr>
      <w:tblGrid>
        <w:gridCol w:w="1837"/>
        <w:gridCol w:w="2126"/>
        <w:gridCol w:w="1843"/>
        <w:gridCol w:w="2268"/>
        <w:gridCol w:w="2835"/>
      </w:tblGrid>
      <w:tr w:rsidR="0053637A" w:rsidRPr="007A3D56" w14:paraId="2925A897" w14:textId="77777777" w:rsidTr="0006557A">
        <w:trPr>
          <w:trHeight w:hRule="exact" w:val="324"/>
        </w:trPr>
        <w:tc>
          <w:tcPr>
            <w:tcW w:w="1090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6E3BC" w:themeFill="accent3" w:themeFillTint="66"/>
          </w:tcPr>
          <w:p w14:paraId="25A3ACA1" w14:textId="77777777" w:rsidR="0053637A" w:rsidRPr="007A3D56" w:rsidRDefault="0053637A" w:rsidP="0053637A">
            <w:pPr>
              <w:pStyle w:val="TableParagraph"/>
              <w:spacing w:line="291" w:lineRule="exact"/>
              <w:ind w:left="102"/>
              <w:rPr>
                <w:rFonts w:ascii="Calibri"/>
                <w:b/>
                <w:spacing w:val="-1"/>
                <w:sz w:val="24"/>
              </w:rPr>
            </w:pPr>
            <w:r w:rsidRPr="007A3D56">
              <w:rPr>
                <w:rFonts w:ascii="Calibri"/>
                <w:b/>
                <w:spacing w:val="-1"/>
                <w:sz w:val="24"/>
              </w:rPr>
              <w:t>Year</w:t>
            </w:r>
            <w:r w:rsidRPr="007A3D56">
              <w:rPr>
                <w:rFonts w:ascii="Calibri"/>
                <w:b/>
                <w:spacing w:val="-5"/>
                <w:sz w:val="24"/>
              </w:rPr>
              <w:t xml:space="preserve"> </w:t>
            </w:r>
            <w:r w:rsidRPr="007A3D56">
              <w:rPr>
                <w:rFonts w:ascii="Calibri"/>
                <w:b/>
                <w:sz w:val="24"/>
              </w:rPr>
              <w:t>2</w:t>
            </w:r>
            <w:r w:rsidRPr="007A3D56">
              <w:rPr>
                <w:rFonts w:ascii="Calibri"/>
                <w:b/>
                <w:spacing w:val="-6"/>
                <w:sz w:val="24"/>
              </w:rPr>
              <w:t xml:space="preserve"> </w:t>
            </w:r>
            <w:r w:rsidRPr="007A3D56">
              <w:rPr>
                <w:rFonts w:ascii="Calibri"/>
                <w:b/>
                <w:spacing w:val="-1"/>
                <w:sz w:val="24"/>
              </w:rPr>
              <w:t>Phonics</w:t>
            </w:r>
            <w:r w:rsidRPr="007A3D56">
              <w:rPr>
                <w:rFonts w:ascii="Calibri"/>
                <w:b/>
                <w:spacing w:val="-7"/>
                <w:sz w:val="24"/>
              </w:rPr>
              <w:t xml:space="preserve"> </w:t>
            </w:r>
            <w:r w:rsidRPr="007A3D56">
              <w:rPr>
                <w:rFonts w:ascii="Calibri"/>
                <w:b/>
                <w:spacing w:val="-1"/>
                <w:sz w:val="24"/>
              </w:rPr>
              <w:t>screening</w:t>
            </w:r>
            <w:r w:rsidRPr="007A3D56">
              <w:rPr>
                <w:rFonts w:ascii="Calibri"/>
                <w:b/>
                <w:spacing w:val="-6"/>
                <w:sz w:val="24"/>
              </w:rPr>
              <w:t xml:space="preserve"> </w:t>
            </w:r>
            <w:r w:rsidRPr="007A3D56">
              <w:rPr>
                <w:rFonts w:ascii="Calibri"/>
                <w:b/>
                <w:spacing w:val="-1"/>
                <w:sz w:val="24"/>
              </w:rPr>
              <w:t>check</w:t>
            </w:r>
            <w:r w:rsidRPr="007A3D56">
              <w:rPr>
                <w:rFonts w:ascii="Calibri"/>
                <w:b/>
                <w:spacing w:val="-6"/>
                <w:sz w:val="24"/>
              </w:rPr>
              <w:t xml:space="preserve"> </w:t>
            </w:r>
            <w:r w:rsidR="00923920">
              <w:rPr>
                <w:rFonts w:ascii="Calibri"/>
                <w:b/>
                <w:spacing w:val="-1"/>
                <w:sz w:val="24"/>
              </w:rPr>
              <w:t>202</w:t>
            </w:r>
            <w:r w:rsidR="007B0C7F">
              <w:rPr>
                <w:rFonts w:ascii="Calibri"/>
                <w:b/>
                <w:spacing w:val="-1"/>
                <w:sz w:val="24"/>
              </w:rPr>
              <w:t>2</w:t>
            </w:r>
            <w:r w:rsidR="00923920">
              <w:rPr>
                <w:rFonts w:ascii="Calibri"/>
                <w:b/>
                <w:spacing w:val="-1"/>
                <w:sz w:val="24"/>
              </w:rPr>
              <w:t xml:space="preserve"> to 202</w:t>
            </w:r>
            <w:r w:rsidR="007B0C7F">
              <w:rPr>
                <w:rFonts w:ascii="Calibri"/>
                <w:b/>
                <w:spacing w:val="-1"/>
                <w:sz w:val="24"/>
              </w:rPr>
              <w:t>5</w:t>
            </w:r>
          </w:p>
          <w:p w14:paraId="13226266" w14:textId="77777777" w:rsidR="0053637A" w:rsidRPr="007A3D56" w:rsidRDefault="0053637A" w:rsidP="0053637A">
            <w:pPr>
              <w:pStyle w:val="TableParagraph"/>
              <w:spacing w:line="291" w:lineRule="exact"/>
              <w:ind w:left="102"/>
              <w:rPr>
                <w:rFonts w:ascii="Calibri"/>
                <w:b/>
                <w:spacing w:val="-1"/>
                <w:sz w:val="24"/>
              </w:rPr>
            </w:pPr>
            <w:r w:rsidRPr="007A3D56">
              <w:rPr>
                <w:rFonts w:ascii="Calibri"/>
                <w:b/>
                <w:spacing w:val="-1"/>
                <w:sz w:val="24"/>
              </w:rPr>
              <w:t>All pupils</w:t>
            </w:r>
          </w:p>
        </w:tc>
      </w:tr>
      <w:tr w:rsidR="007B0C7F" w:rsidRPr="007A3D56" w14:paraId="2DFE20C1" w14:textId="77777777" w:rsidTr="00091BA3">
        <w:trPr>
          <w:trHeight w:hRule="exact" w:val="338"/>
        </w:trPr>
        <w:tc>
          <w:tcPr>
            <w:tcW w:w="1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C171EA" w14:textId="77777777" w:rsidR="007B0C7F" w:rsidRPr="007A3D56" w:rsidRDefault="007B0C7F" w:rsidP="007B0C7F">
            <w:pPr>
              <w:pStyle w:val="TableParagraph"/>
              <w:spacing w:before="27"/>
              <w:ind w:left="222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3BD54E" w14:textId="77777777" w:rsidR="007B0C7F" w:rsidRPr="007A3D56" w:rsidRDefault="007B0C7F" w:rsidP="007B0C7F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</w:rPr>
            </w:pPr>
            <w:r w:rsidRPr="007A3D56">
              <w:rPr>
                <w:rFonts w:ascii="Calibri" w:eastAsia="Calibri" w:hAnsi="Calibri" w:cs="Calibri"/>
                <w:b/>
              </w:rPr>
              <w:t>2022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72ED20" w14:textId="77777777" w:rsidR="007B0C7F" w:rsidRPr="007A3D56" w:rsidRDefault="007B0C7F" w:rsidP="007B0C7F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</w:rPr>
            </w:pPr>
            <w:r w:rsidRPr="007A3D56">
              <w:rPr>
                <w:rFonts w:ascii="Calibri" w:eastAsia="Calibri" w:hAnsi="Calibri" w:cs="Calibri"/>
                <w:b/>
              </w:rPr>
              <w:t>2023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9FFABA8" w14:textId="77777777" w:rsidR="007B0C7F" w:rsidRPr="007A3D56" w:rsidRDefault="007B0C7F" w:rsidP="007B0C7F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2024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10692D5E" w14:textId="77777777" w:rsidR="007B0C7F" w:rsidRPr="007A3D56" w:rsidRDefault="007B0C7F" w:rsidP="007B0C7F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2025</w:t>
            </w:r>
          </w:p>
        </w:tc>
      </w:tr>
      <w:tr w:rsidR="007B0C7F" w:rsidRPr="007A3D56" w14:paraId="0480351C" w14:textId="77777777" w:rsidTr="005F75D1">
        <w:trPr>
          <w:trHeight w:hRule="exact" w:val="633"/>
        </w:trPr>
        <w:tc>
          <w:tcPr>
            <w:tcW w:w="1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3B4909" w14:textId="77777777" w:rsidR="007B0C7F" w:rsidRPr="007A3D56" w:rsidRDefault="007B0C7F" w:rsidP="007B0C7F">
            <w:pPr>
              <w:pStyle w:val="TableParagraph"/>
              <w:spacing w:before="27"/>
              <w:ind w:left="222"/>
              <w:rPr>
                <w:rFonts w:ascii="Calibri" w:eastAsia="Calibri" w:hAnsi="Calibri" w:cs="Calibri"/>
              </w:rPr>
            </w:pPr>
            <w:r w:rsidRPr="007A3D56">
              <w:rPr>
                <w:rFonts w:ascii="Calibri"/>
                <w:b/>
                <w:spacing w:val="-1"/>
              </w:rPr>
              <w:t>School</w:t>
            </w:r>
            <w:r w:rsidRPr="007A3D56">
              <w:rPr>
                <w:rFonts w:ascii="Calibri"/>
                <w:b/>
                <w:spacing w:val="1"/>
              </w:rPr>
              <w:t xml:space="preserve"> </w:t>
            </w:r>
            <w:r w:rsidRPr="007A3D56">
              <w:rPr>
                <w:rFonts w:ascii="Calibri"/>
                <w:b/>
                <w:spacing w:val="-1"/>
              </w:rPr>
              <w:t>result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6D853C" w14:textId="77777777" w:rsidR="007B0C7F" w:rsidRPr="007A3D56" w:rsidRDefault="007B0C7F" w:rsidP="007B0C7F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</w:rPr>
            </w:pPr>
            <w:r w:rsidRPr="007A3D56">
              <w:rPr>
                <w:rFonts w:ascii="Calibri" w:eastAsia="Calibri" w:hAnsi="Calibri" w:cs="Calibri"/>
                <w:b/>
              </w:rPr>
              <w:t>87% (54/61)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9D13A7" w14:textId="77777777" w:rsidR="007B0C7F" w:rsidRPr="007A3D56" w:rsidRDefault="007B0C7F" w:rsidP="007B0C7F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</w:rPr>
            </w:pPr>
            <w:r w:rsidRPr="007A3D56">
              <w:rPr>
                <w:rFonts w:ascii="Calibri" w:eastAsia="Calibri" w:hAnsi="Calibri" w:cs="Calibri"/>
                <w:b/>
              </w:rPr>
              <w:t>90% (55/61)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B07EB18" w14:textId="77777777" w:rsidR="007B0C7F" w:rsidRPr="007A3D56" w:rsidRDefault="007B0C7F" w:rsidP="007B0C7F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90% (58/64)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29D2FA9F" w14:textId="77777777" w:rsidR="007B0C7F" w:rsidRDefault="00996D8E" w:rsidP="005F75D1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83% (53/64)</w:t>
            </w:r>
          </w:p>
          <w:p w14:paraId="1DE565D4" w14:textId="77777777" w:rsidR="005F75D1" w:rsidRPr="002D02E6" w:rsidRDefault="002D02E6" w:rsidP="005F75D1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</w:rPr>
            </w:pPr>
            <w:r w:rsidRPr="002D02E6">
              <w:rPr>
                <w:rFonts w:ascii="Calibri" w:eastAsia="Calibri" w:hAnsi="Calibri" w:cs="Calibri"/>
                <w:sz w:val="18"/>
              </w:rPr>
              <w:t xml:space="preserve">5 </w:t>
            </w:r>
            <w:r w:rsidR="005F75D1" w:rsidRPr="002D02E6">
              <w:rPr>
                <w:rFonts w:ascii="Calibri" w:eastAsia="Calibri" w:hAnsi="Calibri" w:cs="Calibri"/>
                <w:sz w:val="18"/>
              </w:rPr>
              <w:t>RP removed</w:t>
            </w:r>
            <w:r w:rsidRPr="002D02E6">
              <w:rPr>
                <w:rFonts w:ascii="Calibri" w:eastAsia="Calibri" w:hAnsi="Calibri" w:cs="Calibri"/>
                <w:sz w:val="18"/>
              </w:rPr>
              <w:t xml:space="preserve"> 90%</w:t>
            </w:r>
          </w:p>
        </w:tc>
      </w:tr>
      <w:tr w:rsidR="007B0C7F" w:rsidRPr="007A3D56" w14:paraId="3A13CD7E" w14:textId="77777777" w:rsidTr="00091BA3">
        <w:trPr>
          <w:trHeight w:hRule="exact" w:val="312"/>
        </w:trPr>
        <w:tc>
          <w:tcPr>
            <w:tcW w:w="1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822466" w14:textId="77777777" w:rsidR="007B0C7F" w:rsidRPr="007A3D56" w:rsidRDefault="007B0C7F" w:rsidP="007B0C7F">
            <w:pPr>
              <w:pStyle w:val="TableParagraph"/>
              <w:spacing w:before="12"/>
              <w:ind w:left="191"/>
              <w:rPr>
                <w:rFonts w:ascii="Calibri" w:eastAsia="Calibri" w:hAnsi="Calibri" w:cs="Calibri"/>
              </w:rPr>
            </w:pPr>
            <w:r w:rsidRPr="007A3D56">
              <w:rPr>
                <w:rFonts w:ascii="Calibri"/>
                <w:b/>
                <w:spacing w:val="-1"/>
              </w:rPr>
              <w:t>National</w:t>
            </w:r>
            <w:r w:rsidRPr="007A3D56">
              <w:rPr>
                <w:rFonts w:ascii="Calibri"/>
                <w:b/>
                <w:spacing w:val="-2"/>
              </w:rPr>
              <w:t xml:space="preserve"> </w:t>
            </w:r>
            <w:r w:rsidRPr="007A3D56">
              <w:rPr>
                <w:rFonts w:ascii="Calibri"/>
                <w:b/>
                <w:spacing w:val="-1"/>
              </w:rPr>
              <w:t>result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BB43DC" w14:textId="77777777" w:rsidR="007B0C7F" w:rsidRPr="007A3D56" w:rsidRDefault="007B0C7F" w:rsidP="007B0C7F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</w:rPr>
            </w:pPr>
            <w:r w:rsidRPr="007A3D56">
              <w:rPr>
                <w:rFonts w:ascii="Calibri" w:eastAsia="Calibri" w:hAnsi="Calibri" w:cs="Calibri"/>
                <w:b/>
              </w:rPr>
              <w:t>87%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270A7E" w14:textId="77777777" w:rsidR="007B0C7F" w:rsidRPr="007A3D56" w:rsidRDefault="007B0C7F" w:rsidP="007B0C7F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89%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FCA46C3" w14:textId="77777777" w:rsidR="007B0C7F" w:rsidRPr="007A3D56" w:rsidRDefault="007B0C7F" w:rsidP="007B0C7F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89%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2E096927" w14:textId="0C9258B7" w:rsidR="007B0C7F" w:rsidRPr="007A3D56" w:rsidRDefault="00490B59" w:rsidP="007B0C7F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89%</w:t>
            </w:r>
          </w:p>
        </w:tc>
      </w:tr>
    </w:tbl>
    <w:p w14:paraId="24BF29D3" w14:textId="77777777" w:rsidR="00571534" w:rsidRPr="007A3D56" w:rsidRDefault="00571534">
      <w:pPr>
        <w:spacing w:before="9"/>
        <w:rPr>
          <w:rFonts w:ascii="Calibri" w:eastAsia="Calibri" w:hAnsi="Calibri" w:cs="Calibri"/>
          <w:sz w:val="10"/>
          <w:szCs w:val="10"/>
        </w:rPr>
      </w:pPr>
    </w:p>
    <w:tbl>
      <w:tblPr>
        <w:tblStyle w:val="TableNormal1"/>
        <w:tblpPr w:leftFromText="180" w:rightFromText="180" w:vertAnchor="text" w:tblpX="18" w:tblpY="1"/>
        <w:tblOverlap w:val="never"/>
        <w:tblW w:w="10909" w:type="dxa"/>
        <w:tblLayout w:type="fixed"/>
        <w:tblLook w:val="01E0" w:firstRow="1" w:lastRow="1" w:firstColumn="1" w:lastColumn="1" w:noHBand="0" w:noVBand="0"/>
      </w:tblPr>
      <w:tblGrid>
        <w:gridCol w:w="987"/>
        <w:gridCol w:w="1134"/>
        <w:gridCol w:w="1134"/>
        <w:gridCol w:w="1275"/>
        <w:gridCol w:w="1276"/>
        <w:gridCol w:w="1276"/>
        <w:gridCol w:w="1276"/>
        <w:gridCol w:w="1275"/>
        <w:gridCol w:w="1276"/>
      </w:tblGrid>
      <w:tr w:rsidR="00505390" w:rsidRPr="007A3D56" w14:paraId="4D7DCD78" w14:textId="77777777" w:rsidTr="00FA4C61">
        <w:trPr>
          <w:trHeight w:hRule="exact" w:val="324"/>
        </w:trPr>
        <w:tc>
          <w:tcPr>
            <w:tcW w:w="10909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0D9" w:themeFill="accent4" w:themeFillTint="66"/>
          </w:tcPr>
          <w:p w14:paraId="54B44F54" w14:textId="77777777" w:rsidR="00505390" w:rsidRPr="007A3D56" w:rsidRDefault="00505390" w:rsidP="003313BA">
            <w:pPr>
              <w:pStyle w:val="TableParagraph"/>
              <w:spacing w:line="291" w:lineRule="exact"/>
              <w:ind w:left="102"/>
              <w:rPr>
                <w:rFonts w:ascii="Calibri"/>
                <w:b/>
                <w:spacing w:val="-1"/>
                <w:sz w:val="24"/>
              </w:rPr>
            </w:pPr>
            <w:r w:rsidRPr="007A3D56">
              <w:rPr>
                <w:rFonts w:ascii="Calibri"/>
                <w:b/>
                <w:spacing w:val="-1"/>
                <w:sz w:val="24"/>
              </w:rPr>
              <w:t>Key</w:t>
            </w:r>
            <w:r w:rsidRPr="007A3D56">
              <w:rPr>
                <w:rFonts w:ascii="Calibri"/>
                <w:b/>
                <w:spacing w:val="-5"/>
                <w:sz w:val="24"/>
              </w:rPr>
              <w:t xml:space="preserve"> </w:t>
            </w:r>
            <w:r w:rsidRPr="007A3D56">
              <w:rPr>
                <w:rFonts w:ascii="Calibri"/>
                <w:b/>
                <w:spacing w:val="-1"/>
                <w:sz w:val="24"/>
              </w:rPr>
              <w:t>Stage</w:t>
            </w:r>
            <w:r w:rsidRPr="007A3D56">
              <w:rPr>
                <w:rFonts w:ascii="Calibri"/>
                <w:b/>
                <w:spacing w:val="-4"/>
                <w:sz w:val="24"/>
              </w:rPr>
              <w:t xml:space="preserve"> </w:t>
            </w:r>
            <w:r w:rsidRPr="007A3D56">
              <w:rPr>
                <w:rFonts w:ascii="Calibri"/>
                <w:b/>
                <w:sz w:val="24"/>
              </w:rPr>
              <w:t>1</w:t>
            </w:r>
            <w:r w:rsidRPr="007A3D56">
              <w:rPr>
                <w:rFonts w:ascii="Calibri"/>
                <w:b/>
                <w:spacing w:val="-3"/>
                <w:sz w:val="24"/>
              </w:rPr>
              <w:t xml:space="preserve"> </w:t>
            </w:r>
            <w:r w:rsidRPr="007A3D56">
              <w:rPr>
                <w:rFonts w:ascii="Calibri"/>
                <w:b/>
                <w:spacing w:val="-1"/>
                <w:sz w:val="24"/>
              </w:rPr>
              <w:t>attainment</w:t>
            </w:r>
            <w:r w:rsidRPr="007A3D56">
              <w:rPr>
                <w:rFonts w:ascii="Calibri"/>
                <w:b/>
                <w:spacing w:val="-5"/>
                <w:sz w:val="24"/>
              </w:rPr>
              <w:t xml:space="preserve"> </w:t>
            </w:r>
            <w:r w:rsidRPr="007A3D56">
              <w:rPr>
                <w:rFonts w:ascii="Calibri"/>
                <w:b/>
                <w:spacing w:val="-1"/>
                <w:sz w:val="24"/>
              </w:rPr>
              <w:t>summary</w:t>
            </w:r>
            <w:r w:rsidRPr="007A3D56">
              <w:rPr>
                <w:rFonts w:ascii="Calibri"/>
                <w:b/>
                <w:spacing w:val="-4"/>
                <w:sz w:val="24"/>
              </w:rPr>
              <w:t xml:space="preserve"> </w:t>
            </w:r>
            <w:r w:rsidRPr="007A3D56">
              <w:rPr>
                <w:rFonts w:ascii="Calibri"/>
                <w:b/>
                <w:sz w:val="24"/>
              </w:rPr>
              <w:t>July</w:t>
            </w:r>
            <w:r w:rsidRPr="007A3D56">
              <w:rPr>
                <w:rFonts w:ascii="Calibri"/>
                <w:b/>
                <w:spacing w:val="-4"/>
                <w:sz w:val="24"/>
              </w:rPr>
              <w:t xml:space="preserve"> </w:t>
            </w:r>
            <w:r w:rsidR="00923920">
              <w:rPr>
                <w:rFonts w:ascii="Calibri"/>
                <w:b/>
                <w:spacing w:val="-4"/>
                <w:sz w:val="24"/>
              </w:rPr>
              <w:t>202</w:t>
            </w:r>
            <w:r w:rsidR="007B0C7F">
              <w:rPr>
                <w:rFonts w:ascii="Calibri"/>
                <w:b/>
                <w:spacing w:val="-4"/>
                <w:sz w:val="24"/>
              </w:rPr>
              <w:t>2</w:t>
            </w:r>
            <w:r w:rsidR="00495D05" w:rsidRPr="007A3D56">
              <w:rPr>
                <w:rFonts w:ascii="Calibri"/>
                <w:b/>
                <w:spacing w:val="-4"/>
                <w:sz w:val="24"/>
              </w:rPr>
              <w:t xml:space="preserve"> </w:t>
            </w:r>
            <w:r w:rsidR="00735B14" w:rsidRPr="007A3D56">
              <w:rPr>
                <w:rFonts w:ascii="Calibri"/>
                <w:b/>
                <w:spacing w:val="-4"/>
                <w:sz w:val="24"/>
              </w:rPr>
              <w:t xml:space="preserve">to </w:t>
            </w:r>
            <w:r w:rsidR="007B0C7F">
              <w:rPr>
                <w:rFonts w:ascii="Calibri"/>
                <w:b/>
                <w:spacing w:val="-1"/>
                <w:sz w:val="24"/>
              </w:rPr>
              <w:t>2025</w:t>
            </w:r>
            <w:r w:rsidRPr="007A3D56">
              <w:rPr>
                <w:rFonts w:ascii="Calibri"/>
                <w:b/>
                <w:spacing w:val="-1"/>
                <w:sz w:val="24"/>
              </w:rPr>
              <w:t xml:space="preserve"> (national results in brackets)</w:t>
            </w:r>
            <w:r w:rsidR="00495D05" w:rsidRPr="007A3D56">
              <w:rPr>
                <w:rFonts w:ascii="Calibri"/>
                <w:b/>
                <w:spacing w:val="-1"/>
                <w:sz w:val="24"/>
              </w:rPr>
              <w:t xml:space="preserve"> </w:t>
            </w:r>
          </w:p>
          <w:p w14:paraId="245434E4" w14:textId="77777777" w:rsidR="00505390" w:rsidRPr="007A3D56" w:rsidRDefault="00505390" w:rsidP="003313BA">
            <w:pPr>
              <w:pStyle w:val="TableParagraph"/>
              <w:spacing w:line="291" w:lineRule="exact"/>
              <w:ind w:left="102"/>
              <w:rPr>
                <w:rFonts w:ascii="Calibri"/>
                <w:b/>
                <w:spacing w:val="-1"/>
                <w:sz w:val="24"/>
              </w:rPr>
            </w:pPr>
            <w:r w:rsidRPr="007A3D56">
              <w:rPr>
                <w:rFonts w:ascii="Calibri"/>
                <w:b/>
                <w:spacing w:val="-1"/>
                <w:sz w:val="24"/>
              </w:rPr>
              <w:t>All pupils</w:t>
            </w:r>
          </w:p>
        </w:tc>
      </w:tr>
      <w:tr w:rsidR="00505390" w:rsidRPr="007A3D56" w14:paraId="548FE40E" w14:textId="77777777" w:rsidTr="00FC34FD">
        <w:trPr>
          <w:trHeight w:hRule="exact" w:val="676"/>
        </w:trPr>
        <w:tc>
          <w:tcPr>
            <w:tcW w:w="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4048BC" w14:textId="77777777" w:rsidR="00505390" w:rsidRPr="007A3D56" w:rsidRDefault="00505390" w:rsidP="003313BA">
            <w:pPr>
              <w:pStyle w:val="TableParagraph"/>
              <w:spacing w:before="27"/>
              <w:ind w:left="222"/>
              <w:rPr>
                <w:rFonts w:ascii="Calibri" w:eastAsia="Calibri" w:hAnsi="Calibri" w:cs="Calibri"/>
              </w:rPr>
            </w:pPr>
          </w:p>
        </w:tc>
        <w:tc>
          <w:tcPr>
            <w:tcW w:w="48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3353D3" w14:textId="77777777" w:rsidR="00505390" w:rsidRPr="007A3D56" w:rsidRDefault="00F149AC" w:rsidP="00235243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szCs w:val="21"/>
              </w:rPr>
            </w:pPr>
            <w:r w:rsidRPr="007A3D56">
              <w:rPr>
                <w:rFonts w:ascii="Calibri" w:eastAsia="Calibri" w:hAnsi="Calibri" w:cs="Calibri"/>
                <w:b/>
                <w:szCs w:val="21"/>
              </w:rPr>
              <w:t xml:space="preserve">School and </w:t>
            </w:r>
            <w:r w:rsidRPr="007A3D56">
              <w:rPr>
                <w:rFonts w:ascii="Calibri" w:eastAsia="Calibri" w:hAnsi="Calibri" w:cs="Calibri"/>
                <w:szCs w:val="21"/>
              </w:rPr>
              <w:t>(national results)</w:t>
            </w:r>
            <w:r w:rsidRPr="007A3D56">
              <w:rPr>
                <w:rFonts w:ascii="Calibri" w:eastAsia="Calibri" w:hAnsi="Calibri" w:cs="Calibri"/>
                <w:b/>
                <w:szCs w:val="21"/>
              </w:rPr>
              <w:t xml:space="preserve"> age related expectations</w:t>
            </w:r>
            <w:r w:rsidR="00330487" w:rsidRPr="007A3D56">
              <w:rPr>
                <w:rFonts w:ascii="Calibri" w:eastAsia="Calibri" w:hAnsi="Calibri" w:cs="Calibri"/>
                <w:b/>
                <w:szCs w:val="21"/>
              </w:rPr>
              <w:t xml:space="preserve"> </w:t>
            </w:r>
          </w:p>
        </w:tc>
        <w:tc>
          <w:tcPr>
            <w:tcW w:w="51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5323A57C" w14:textId="77777777" w:rsidR="00330487" w:rsidRPr="007A3D56" w:rsidRDefault="00505390" w:rsidP="00F149AC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  <w:szCs w:val="21"/>
              </w:rPr>
            </w:pPr>
            <w:r w:rsidRPr="007A3D56">
              <w:rPr>
                <w:rFonts w:ascii="Calibri" w:eastAsia="Calibri" w:hAnsi="Calibri" w:cs="Calibri"/>
                <w:b/>
                <w:szCs w:val="21"/>
              </w:rPr>
              <w:t xml:space="preserve">School and </w:t>
            </w:r>
            <w:r w:rsidR="007F7D82" w:rsidRPr="007A3D56">
              <w:rPr>
                <w:rFonts w:ascii="Calibri" w:eastAsia="Calibri" w:hAnsi="Calibri" w:cs="Calibri"/>
                <w:szCs w:val="21"/>
              </w:rPr>
              <w:t>(</w:t>
            </w:r>
            <w:r w:rsidRPr="007A3D56">
              <w:rPr>
                <w:rFonts w:ascii="Calibri" w:eastAsia="Calibri" w:hAnsi="Calibri" w:cs="Calibri"/>
                <w:szCs w:val="21"/>
              </w:rPr>
              <w:t>national results</w:t>
            </w:r>
            <w:r w:rsidR="007F7D82" w:rsidRPr="007A3D56">
              <w:rPr>
                <w:rFonts w:ascii="Calibri" w:eastAsia="Calibri" w:hAnsi="Calibri" w:cs="Calibri"/>
                <w:szCs w:val="21"/>
              </w:rPr>
              <w:t>)</w:t>
            </w:r>
            <w:r w:rsidRPr="007A3D56">
              <w:rPr>
                <w:rFonts w:ascii="Calibri" w:eastAsia="Calibri" w:hAnsi="Calibri" w:cs="Calibri"/>
                <w:b/>
                <w:szCs w:val="21"/>
              </w:rPr>
              <w:t xml:space="preserve"> at greater depth</w:t>
            </w:r>
            <w:r w:rsidR="00330487" w:rsidRPr="007A3D56">
              <w:rPr>
                <w:rFonts w:ascii="Calibri" w:eastAsia="Calibri" w:hAnsi="Calibri" w:cs="Calibri"/>
                <w:b/>
                <w:szCs w:val="21"/>
              </w:rPr>
              <w:t xml:space="preserve"> </w:t>
            </w:r>
          </w:p>
          <w:p w14:paraId="19906C1A" w14:textId="77777777" w:rsidR="00505390" w:rsidRPr="007A3D56" w:rsidRDefault="00505390" w:rsidP="00F149AC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  <w:szCs w:val="21"/>
              </w:rPr>
            </w:pPr>
          </w:p>
        </w:tc>
      </w:tr>
      <w:tr w:rsidR="007B0C7F" w:rsidRPr="007A3D56" w14:paraId="2161DEE0" w14:textId="77777777" w:rsidTr="00A07489">
        <w:trPr>
          <w:trHeight w:hRule="exact" w:val="285"/>
        </w:trPr>
        <w:tc>
          <w:tcPr>
            <w:tcW w:w="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2CD949" w14:textId="77777777" w:rsidR="007B0C7F" w:rsidRPr="007A3D56" w:rsidRDefault="007B0C7F" w:rsidP="007B0C7F">
            <w:pPr>
              <w:pStyle w:val="TableParagraph"/>
              <w:spacing w:before="27"/>
              <w:ind w:left="222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988415" w14:textId="77777777" w:rsidR="007B0C7F" w:rsidRPr="007A3D56" w:rsidRDefault="007B0C7F" w:rsidP="007B0C7F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</w:rPr>
            </w:pPr>
            <w:r w:rsidRPr="007A3D56">
              <w:rPr>
                <w:rFonts w:ascii="Calibri" w:eastAsia="Calibri" w:hAnsi="Calibri" w:cs="Calibri"/>
                <w:b/>
              </w:rPr>
              <w:t>2022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100D2C" w14:textId="77777777" w:rsidR="007B0C7F" w:rsidRPr="007A3D56" w:rsidRDefault="007B0C7F" w:rsidP="007B0C7F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</w:rPr>
            </w:pPr>
            <w:r w:rsidRPr="007A3D56">
              <w:rPr>
                <w:rFonts w:ascii="Calibri" w:eastAsia="Calibri" w:hAnsi="Calibri" w:cs="Calibri"/>
                <w:b/>
              </w:rPr>
              <w:t>2023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14:paraId="76D607E7" w14:textId="77777777" w:rsidR="007B0C7F" w:rsidRPr="007A3D56" w:rsidRDefault="007B0C7F" w:rsidP="007B0C7F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2024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0BFA2E98" w14:textId="77777777" w:rsidR="007B0C7F" w:rsidRPr="007A3D56" w:rsidRDefault="007B0C7F" w:rsidP="007B0C7F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2025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14:paraId="17DA327F" w14:textId="77777777" w:rsidR="007B0C7F" w:rsidRPr="007A3D56" w:rsidRDefault="007B0C7F" w:rsidP="007B0C7F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</w:rPr>
            </w:pPr>
            <w:r w:rsidRPr="007A3D56">
              <w:rPr>
                <w:rFonts w:ascii="Calibri" w:eastAsia="Calibri" w:hAnsi="Calibri" w:cs="Calibri"/>
                <w:b/>
              </w:rPr>
              <w:t>2022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14:paraId="28CFEB3C" w14:textId="77777777" w:rsidR="007B0C7F" w:rsidRPr="007A3D56" w:rsidRDefault="007B0C7F" w:rsidP="007B0C7F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</w:rPr>
            </w:pPr>
            <w:r w:rsidRPr="007A3D56">
              <w:rPr>
                <w:rFonts w:ascii="Calibri" w:eastAsia="Calibri" w:hAnsi="Calibri" w:cs="Calibri"/>
                <w:b/>
              </w:rPr>
              <w:t>2023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02002" w14:textId="77777777" w:rsidR="007B0C7F" w:rsidRPr="007A3D56" w:rsidRDefault="007B0C7F" w:rsidP="007B0C7F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58C3F2" w14:textId="77777777" w:rsidR="007B0C7F" w:rsidRPr="007A3D56" w:rsidRDefault="007B0C7F" w:rsidP="007B0C7F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2025</w:t>
            </w:r>
          </w:p>
        </w:tc>
      </w:tr>
      <w:tr w:rsidR="007B0C7F" w:rsidRPr="007A3D56" w14:paraId="121EFE48" w14:textId="77777777" w:rsidTr="00A07489">
        <w:trPr>
          <w:trHeight w:hRule="exact" w:val="338"/>
        </w:trPr>
        <w:tc>
          <w:tcPr>
            <w:tcW w:w="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B0078C" w14:textId="77777777" w:rsidR="007B0C7F" w:rsidRPr="007A3D56" w:rsidRDefault="007B0C7F" w:rsidP="007B0C7F">
            <w:pPr>
              <w:pStyle w:val="TableParagraph"/>
              <w:spacing w:before="44"/>
              <w:ind w:left="97"/>
              <w:rPr>
                <w:rFonts w:ascii="Calibri" w:eastAsia="Calibri" w:hAnsi="Calibri" w:cs="Calibri"/>
              </w:rPr>
            </w:pPr>
            <w:r w:rsidRPr="007A3D56">
              <w:rPr>
                <w:rFonts w:ascii="Calibri"/>
                <w:b/>
                <w:spacing w:val="-1"/>
              </w:rPr>
              <w:t>Reading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1E6D55" w14:textId="77777777" w:rsidR="007B0C7F" w:rsidRPr="007A3D56" w:rsidRDefault="007B0C7F" w:rsidP="007B0C7F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</w:rPr>
            </w:pPr>
            <w:r w:rsidRPr="007A3D56">
              <w:rPr>
                <w:rFonts w:ascii="Calibri" w:eastAsia="Calibri" w:hAnsi="Calibri" w:cs="Calibri"/>
                <w:b/>
              </w:rPr>
              <w:t xml:space="preserve">66% </w:t>
            </w:r>
            <w:r w:rsidRPr="007A3D56">
              <w:rPr>
                <w:rFonts w:ascii="Calibri" w:eastAsia="Calibri" w:hAnsi="Calibri" w:cs="Calibri"/>
              </w:rPr>
              <w:t>(67%)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855502A" w14:textId="77777777" w:rsidR="007B0C7F" w:rsidRDefault="007B0C7F" w:rsidP="007B0C7F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66% </w:t>
            </w:r>
            <w:r>
              <w:rPr>
                <w:rFonts w:ascii="Calibri" w:eastAsia="Calibri" w:hAnsi="Calibri" w:cs="Calibri"/>
              </w:rPr>
              <w:t>(68%)</w:t>
            </w:r>
          </w:p>
          <w:p w14:paraId="4BF11F84" w14:textId="77777777" w:rsidR="007B0C7F" w:rsidRDefault="007B0C7F" w:rsidP="007B0C7F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</w:rPr>
            </w:pPr>
          </w:p>
          <w:p w14:paraId="7C52F6FF" w14:textId="77777777" w:rsidR="007B0C7F" w:rsidRPr="007A3D56" w:rsidRDefault="007B0C7F" w:rsidP="007B0C7F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14:paraId="15DA91FF" w14:textId="77777777" w:rsidR="007B0C7F" w:rsidRPr="007A3D56" w:rsidRDefault="007B0C7F" w:rsidP="007B0C7F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71% </w:t>
            </w:r>
            <w:r w:rsidRPr="00E30C82">
              <w:rPr>
                <w:rFonts w:ascii="Calibri" w:eastAsia="Calibri" w:hAnsi="Calibri" w:cs="Calibri"/>
              </w:rPr>
              <w:t>43/61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7D1F92C3" w14:textId="77777777" w:rsidR="007B0C7F" w:rsidRPr="007A3D56" w:rsidRDefault="0091790E" w:rsidP="0091790E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(60%) </w:t>
            </w:r>
            <w:r w:rsidRPr="0091790E">
              <w:rPr>
                <w:rFonts w:ascii="Calibri" w:eastAsia="Calibri" w:hAnsi="Calibri" w:cs="Calibri"/>
              </w:rPr>
              <w:t>37/62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14:paraId="3F4E4CB5" w14:textId="77777777" w:rsidR="007B0C7F" w:rsidRPr="00A47990" w:rsidRDefault="007B0C7F" w:rsidP="007B0C7F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A47990">
              <w:rPr>
                <w:rFonts w:ascii="Calibri" w:eastAsia="Calibri" w:hAnsi="Calibri" w:cs="Calibri"/>
                <w:b/>
                <w:sz w:val="18"/>
                <w:szCs w:val="18"/>
              </w:rPr>
              <w:t>11% 7/61</w:t>
            </w:r>
            <w:r w:rsidRPr="00A47990">
              <w:rPr>
                <w:rFonts w:ascii="Calibri" w:eastAsia="Calibri" w:hAnsi="Calibri" w:cs="Calibri"/>
                <w:sz w:val="18"/>
                <w:szCs w:val="18"/>
              </w:rPr>
              <w:t xml:space="preserve"> (18%)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14:paraId="39E19DFC" w14:textId="77777777" w:rsidR="007B0C7F" w:rsidRPr="007A3D56" w:rsidRDefault="007B0C7F" w:rsidP="007B0C7F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10% </w:t>
            </w:r>
            <w:r>
              <w:rPr>
                <w:rFonts w:ascii="Calibri" w:eastAsia="Calibri" w:hAnsi="Calibri" w:cs="Calibri"/>
              </w:rPr>
              <w:t>(19%)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6AB69" w14:textId="77777777" w:rsidR="007B0C7F" w:rsidRPr="007A3D56" w:rsidRDefault="007B0C7F" w:rsidP="007B0C7F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7% </w:t>
            </w:r>
            <w:r w:rsidRPr="00E30C82">
              <w:rPr>
                <w:rFonts w:ascii="Calibri" w:eastAsia="Calibri" w:hAnsi="Calibri" w:cs="Calibri"/>
              </w:rPr>
              <w:t>4/61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9A8CF9" w14:textId="77777777" w:rsidR="007B0C7F" w:rsidRPr="007A3D56" w:rsidRDefault="00896949" w:rsidP="007B0C7F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10% </w:t>
            </w:r>
            <w:r w:rsidRPr="00896949">
              <w:rPr>
                <w:rFonts w:ascii="Calibri" w:eastAsia="Calibri" w:hAnsi="Calibri" w:cs="Calibri"/>
              </w:rPr>
              <w:t>6/62</w:t>
            </w:r>
          </w:p>
        </w:tc>
      </w:tr>
      <w:tr w:rsidR="007B0C7F" w:rsidRPr="007A3D56" w14:paraId="6D00D059" w14:textId="77777777" w:rsidTr="00A07489">
        <w:trPr>
          <w:trHeight w:hRule="exact" w:val="338"/>
        </w:trPr>
        <w:tc>
          <w:tcPr>
            <w:tcW w:w="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0DD11E" w14:textId="77777777" w:rsidR="007B0C7F" w:rsidRPr="007A3D56" w:rsidRDefault="007B0C7F" w:rsidP="007B0C7F">
            <w:pPr>
              <w:pStyle w:val="TableParagraph"/>
              <w:spacing w:before="44"/>
              <w:ind w:left="97"/>
              <w:rPr>
                <w:rFonts w:ascii="Calibri" w:eastAsia="Calibri" w:hAnsi="Calibri" w:cs="Calibri"/>
              </w:rPr>
            </w:pPr>
            <w:r w:rsidRPr="007A3D56">
              <w:rPr>
                <w:rFonts w:ascii="Calibri"/>
                <w:b/>
                <w:spacing w:val="-1"/>
              </w:rPr>
              <w:t>Writing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1C5840" w14:textId="77777777" w:rsidR="007B0C7F" w:rsidRPr="007A3D56" w:rsidRDefault="007B0C7F" w:rsidP="007B0C7F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</w:rPr>
            </w:pPr>
            <w:r w:rsidRPr="007A3D56">
              <w:rPr>
                <w:rFonts w:ascii="Calibri" w:eastAsia="Calibri" w:hAnsi="Calibri" w:cs="Calibri"/>
                <w:b/>
              </w:rPr>
              <w:t>59%</w:t>
            </w:r>
            <w:r w:rsidRPr="007A3D56">
              <w:rPr>
                <w:rFonts w:ascii="Calibri" w:eastAsia="Calibri" w:hAnsi="Calibri" w:cs="Calibri"/>
              </w:rPr>
              <w:t xml:space="preserve"> (58%)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723563" w14:textId="77777777" w:rsidR="007B0C7F" w:rsidRPr="007A3D56" w:rsidRDefault="007B0C7F" w:rsidP="007B0C7F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</w:rPr>
            </w:pPr>
            <w:r w:rsidRPr="00A94035">
              <w:rPr>
                <w:rFonts w:ascii="Calibri" w:eastAsia="Calibri" w:hAnsi="Calibri" w:cs="Calibri"/>
                <w:b/>
              </w:rPr>
              <w:t>62%</w:t>
            </w:r>
            <w:r>
              <w:rPr>
                <w:rFonts w:ascii="Calibri" w:eastAsia="Calibri" w:hAnsi="Calibri" w:cs="Calibri"/>
              </w:rPr>
              <w:t xml:space="preserve"> (60%)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14:paraId="31770243" w14:textId="77777777" w:rsidR="007B0C7F" w:rsidRPr="007A3D56" w:rsidRDefault="007B0C7F" w:rsidP="007B0C7F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</w:rPr>
            </w:pPr>
            <w:r w:rsidRPr="00E30C82">
              <w:rPr>
                <w:rFonts w:ascii="Calibri" w:eastAsia="Calibri" w:hAnsi="Calibri" w:cs="Calibri"/>
                <w:b/>
              </w:rPr>
              <w:t>66%</w:t>
            </w:r>
            <w:r>
              <w:rPr>
                <w:rFonts w:ascii="Calibri" w:eastAsia="Calibri" w:hAnsi="Calibri" w:cs="Calibri"/>
              </w:rPr>
              <w:t xml:space="preserve"> 40/61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3D9EA260" w14:textId="77777777" w:rsidR="007B0C7F" w:rsidRPr="007A3D56" w:rsidRDefault="0091790E" w:rsidP="007B0C7F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</w:rPr>
            </w:pPr>
            <w:r w:rsidRPr="0091790E">
              <w:rPr>
                <w:rFonts w:ascii="Calibri" w:eastAsia="Calibri" w:hAnsi="Calibri" w:cs="Calibri"/>
                <w:b/>
              </w:rPr>
              <w:t>(52%)</w:t>
            </w:r>
            <w:r>
              <w:rPr>
                <w:rFonts w:ascii="Calibri" w:eastAsia="Calibri" w:hAnsi="Calibri" w:cs="Calibri"/>
              </w:rPr>
              <w:t xml:space="preserve"> 33/62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14:paraId="09C81525" w14:textId="77777777" w:rsidR="007B0C7F" w:rsidRPr="00A47990" w:rsidRDefault="007B0C7F" w:rsidP="007B0C7F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A47990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5% </w:t>
            </w:r>
            <w:r w:rsidRPr="00A47990">
              <w:rPr>
                <w:rFonts w:ascii="Calibri" w:eastAsia="Calibri" w:hAnsi="Calibri" w:cs="Calibri"/>
                <w:sz w:val="18"/>
                <w:szCs w:val="18"/>
              </w:rPr>
              <w:t>3/61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(8%)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14:paraId="5BDFDEDE" w14:textId="77777777" w:rsidR="007B0C7F" w:rsidRPr="007A3D56" w:rsidRDefault="007B0C7F" w:rsidP="007B0C7F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</w:rPr>
            </w:pPr>
            <w:r w:rsidRPr="00A94035">
              <w:rPr>
                <w:rFonts w:ascii="Calibri" w:eastAsia="Calibri" w:hAnsi="Calibri" w:cs="Calibri"/>
                <w:b/>
              </w:rPr>
              <w:t>2%</w:t>
            </w:r>
            <w:r>
              <w:rPr>
                <w:rFonts w:ascii="Calibri" w:eastAsia="Calibri" w:hAnsi="Calibri" w:cs="Calibri"/>
              </w:rPr>
              <w:t xml:space="preserve"> (8%)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75CDDB" w14:textId="77777777" w:rsidR="007B0C7F" w:rsidRPr="007A3D56" w:rsidRDefault="007B0C7F" w:rsidP="007B0C7F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</w:rPr>
            </w:pPr>
            <w:r w:rsidRPr="00E30C82">
              <w:rPr>
                <w:rFonts w:ascii="Calibri" w:eastAsia="Calibri" w:hAnsi="Calibri" w:cs="Calibri"/>
                <w:b/>
              </w:rPr>
              <w:t>2%</w:t>
            </w:r>
            <w:r>
              <w:rPr>
                <w:rFonts w:ascii="Calibri" w:eastAsia="Calibri" w:hAnsi="Calibri" w:cs="Calibri"/>
              </w:rPr>
              <w:t xml:space="preserve"> 1/61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6710EA" w14:textId="77777777" w:rsidR="007B0C7F" w:rsidRPr="007A3D56" w:rsidRDefault="00896949" w:rsidP="007B0C7F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</w:rPr>
            </w:pPr>
            <w:r w:rsidRPr="00896949">
              <w:rPr>
                <w:rFonts w:ascii="Calibri" w:eastAsia="Calibri" w:hAnsi="Calibri" w:cs="Calibri"/>
                <w:b/>
              </w:rPr>
              <w:t>0%</w:t>
            </w:r>
            <w:r>
              <w:rPr>
                <w:rFonts w:ascii="Calibri" w:eastAsia="Calibri" w:hAnsi="Calibri" w:cs="Calibri"/>
              </w:rPr>
              <w:t xml:space="preserve"> 0/62</w:t>
            </w:r>
          </w:p>
        </w:tc>
      </w:tr>
      <w:tr w:rsidR="007B0C7F" w:rsidRPr="007A3D56" w14:paraId="5E119766" w14:textId="77777777" w:rsidTr="00A07489">
        <w:trPr>
          <w:trHeight w:hRule="exact" w:val="312"/>
        </w:trPr>
        <w:tc>
          <w:tcPr>
            <w:tcW w:w="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45E363" w14:textId="77777777" w:rsidR="007B0C7F" w:rsidRPr="007A3D56" w:rsidRDefault="007B0C7F" w:rsidP="007B0C7F">
            <w:pPr>
              <w:pStyle w:val="TableParagraph"/>
              <w:spacing w:before="44"/>
              <w:ind w:left="97"/>
              <w:rPr>
                <w:rFonts w:ascii="Calibri" w:eastAsia="Calibri" w:hAnsi="Calibri" w:cs="Calibri"/>
              </w:rPr>
            </w:pPr>
            <w:r w:rsidRPr="007A3D56">
              <w:rPr>
                <w:rFonts w:ascii="Calibri"/>
                <w:b/>
                <w:spacing w:val="-1"/>
              </w:rPr>
              <w:t>Maths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312CF3" w14:textId="77777777" w:rsidR="007B0C7F" w:rsidRPr="007A3D56" w:rsidRDefault="007B0C7F" w:rsidP="007B0C7F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</w:rPr>
            </w:pPr>
            <w:r w:rsidRPr="007A3D56">
              <w:rPr>
                <w:rFonts w:ascii="Calibri" w:eastAsia="Calibri" w:hAnsi="Calibri" w:cs="Calibri"/>
                <w:b/>
              </w:rPr>
              <w:t>70%</w:t>
            </w:r>
            <w:r w:rsidRPr="007A3D56">
              <w:rPr>
                <w:rFonts w:ascii="Calibri" w:eastAsia="Calibri" w:hAnsi="Calibri" w:cs="Calibri"/>
              </w:rPr>
              <w:t xml:space="preserve"> (68%)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9633E7" w14:textId="77777777" w:rsidR="007B0C7F" w:rsidRPr="007A3D56" w:rsidRDefault="007B0C7F" w:rsidP="007B0C7F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</w:rPr>
            </w:pPr>
            <w:r w:rsidRPr="00A94035">
              <w:rPr>
                <w:rFonts w:ascii="Calibri" w:eastAsia="Calibri" w:hAnsi="Calibri" w:cs="Calibri"/>
                <w:b/>
              </w:rPr>
              <w:t>66%</w:t>
            </w:r>
            <w:r>
              <w:rPr>
                <w:rFonts w:ascii="Calibri" w:eastAsia="Calibri" w:hAnsi="Calibri" w:cs="Calibri"/>
              </w:rPr>
              <w:t xml:space="preserve"> (70%)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14:paraId="655205A6" w14:textId="77777777" w:rsidR="007B0C7F" w:rsidRPr="007A3D56" w:rsidRDefault="007B0C7F" w:rsidP="007B0C7F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</w:rPr>
            </w:pPr>
            <w:r w:rsidRPr="00E30C82">
              <w:rPr>
                <w:rFonts w:ascii="Calibri" w:eastAsia="Calibri" w:hAnsi="Calibri" w:cs="Calibri"/>
                <w:b/>
              </w:rPr>
              <w:t>72%</w:t>
            </w:r>
            <w:r>
              <w:rPr>
                <w:rFonts w:ascii="Calibri" w:eastAsia="Calibri" w:hAnsi="Calibri" w:cs="Calibri"/>
              </w:rPr>
              <w:t xml:space="preserve"> 44/61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16AF9E41" w14:textId="77777777" w:rsidR="007B0C7F" w:rsidRPr="007A3D56" w:rsidRDefault="0091790E" w:rsidP="007B0C7F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</w:rPr>
            </w:pPr>
            <w:r w:rsidRPr="0091790E">
              <w:rPr>
                <w:rFonts w:ascii="Calibri" w:eastAsia="Calibri" w:hAnsi="Calibri" w:cs="Calibri"/>
                <w:b/>
              </w:rPr>
              <w:t>(66%)</w:t>
            </w:r>
            <w:r>
              <w:rPr>
                <w:rFonts w:ascii="Calibri" w:eastAsia="Calibri" w:hAnsi="Calibri" w:cs="Calibri"/>
              </w:rPr>
              <w:t xml:space="preserve"> 41/62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14:paraId="6A56DB22" w14:textId="77777777" w:rsidR="007B0C7F" w:rsidRPr="00A47990" w:rsidRDefault="007B0C7F" w:rsidP="007B0C7F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A47990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11% </w:t>
            </w:r>
            <w:r w:rsidRPr="00A47990">
              <w:rPr>
                <w:rFonts w:ascii="Calibri" w:eastAsia="Calibri" w:hAnsi="Calibri" w:cs="Calibri"/>
                <w:sz w:val="18"/>
                <w:szCs w:val="18"/>
              </w:rPr>
              <w:t>7/61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(15%)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14:paraId="2121980C" w14:textId="77777777" w:rsidR="007B0C7F" w:rsidRPr="007A3D56" w:rsidRDefault="007B0C7F" w:rsidP="007B0C7F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11% </w:t>
            </w:r>
            <w:r>
              <w:rPr>
                <w:rFonts w:ascii="Calibri" w:eastAsia="Calibri" w:hAnsi="Calibri" w:cs="Calibri"/>
              </w:rPr>
              <w:t>(16%)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D2BF08" w14:textId="77777777" w:rsidR="007B0C7F" w:rsidRPr="007A3D56" w:rsidRDefault="007B0C7F" w:rsidP="007B0C7F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7% </w:t>
            </w:r>
            <w:r w:rsidRPr="00E30C82">
              <w:rPr>
                <w:rFonts w:ascii="Calibri" w:eastAsia="Calibri" w:hAnsi="Calibri" w:cs="Calibri"/>
              </w:rPr>
              <w:t>4/61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F75200" w14:textId="77777777" w:rsidR="007B0C7F" w:rsidRPr="007A3D56" w:rsidRDefault="00896949" w:rsidP="007B0C7F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7% </w:t>
            </w:r>
            <w:r w:rsidRPr="00896949">
              <w:rPr>
                <w:rFonts w:ascii="Calibri" w:eastAsia="Calibri" w:hAnsi="Calibri" w:cs="Calibri"/>
              </w:rPr>
              <w:t>(4/62)</w:t>
            </w:r>
          </w:p>
        </w:tc>
      </w:tr>
    </w:tbl>
    <w:p w14:paraId="63EA163E" w14:textId="77777777" w:rsidR="007A3D56" w:rsidRPr="007A3D56" w:rsidRDefault="007A3D56" w:rsidP="00016B48">
      <w:pPr>
        <w:spacing w:before="9"/>
        <w:rPr>
          <w:rFonts w:ascii="Calibri" w:eastAsia="Calibri" w:hAnsi="Calibri" w:cs="Calibri"/>
          <w:sz w:val="10"/>
          <w:szCs w:val="10"/>
        </w:rPr>
      </w:pPr>
    </w:p>
    <w:p w14:paraId="266441D6" w14:textId="77777777" w:rsidR="007A3D56" w:rsidRPr="007A3D56" w:rsidRDefault="007A3D56" w:rsidP="00016B48">
      <w:pPr>
        <w:spacing w:before="9"/>
        <w:rPr>
          <w:rFonts w:ascii="Calibri" w:eastAsia="Calibri" w:hAnsi="Calibri" w:cs="Calibri"/>
          <w:sz w:val="10"/>
          <w:szCs w:val="10"/>
        </w:rPr>
      </w:pPr>
    </w:p>
    <w:tbl>
      <w:tblPr>
        <w:tblStyle w:val="TableNormal1"/>
        <w:tblW w:w="10901" w:type="dxa"/>
        <w:tblInd w:w="6" w:type="dxa"/>
        <w:tblLook w:val="01E0" w:firstRow="1" w:lastRow="1" w:firstColumn="1" w:lastColumn="1" w:noHBand="0" w:noVBand="0"/>
      </w:tblPr>
      <w:tblGrid>
        <w:gridCol w:w="2680"/>
        <w:gridCol w:w="2551"/>
        <w:gridCol w:w="2835"/>
        <w:gridCol w:w="2835"/>
      </w:tblGrid>
      <w:tr w:rsidR="00A44A2E" w:rsidRPr="007A3D56" w14:paraId="47BAEAF9" w14:textId="77777777" w:rsidTr="00F35615">
        <w:trPr>
          <w:trHeight w:val="456"/>
        </w:trPr>
        <w:tc>
          <w:tcPr>
            <w:tcW w:w="10901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8DB3E2" w:themeFill="text2" w:themeFillTint="66"/>
          </w:tcPr>
          <w:p w14:paraId="6F3E6523" w14:textId="77777777" w:rsidR="00A44A2E" w:rsidRDefault="00A44A2E" w:rsidP="00455A51">
            <w:pPr>
              <w:pStyle w:val="TableParagraph"/>
              <w:spacing w:line="267" w:lineRule="exact"/>
              <w:jc w:val="center"/>
              <w:rPr>
                <w:rFonts w:ascii="Calibri"/>
                <w:b/>
                <w:spacing w:val="-1"/>
                <w:u w:val="single" w:color="000000"/>
              </w:rPr>
            </w:pPr>
            <w:r>
              <w:rPr>
                <w:rFonts w:ascii="Calibri"/>
                <w:b/>
                <w:spacing w:val="-1"/>
                <w:u w:val="single" w:color="000000"/>
              </w:rPr>
              <w:t>Multiplication Tables Check (percentage achieving 25/25)</w:t>
            </w:r>
            <w:r w:rsidR="00A70665" w:rsidRPr="007A3D56">
              <w:rPr>
                <w:rFonts w:ascii="Calibri"/>
                <w:b/>
                <w:spacing w:val="-1"/>
                <w:sz w:val="24"/>
              </w:rPr>
              <w:t xml:space="preserve"> (national results in brackets)</w:t>
            </w:r>
          </w:p>
        </w:tc>
      </w:tr>
      <w:tr w:rsidR="00A44A2E" w:rsidRPr="007A3D56" w14:paraId="269A3D1C" w14:textId="77777777" w:rsidTr="001B2609">
        <w:trPr>
          <w:trHeight w:hRule="exact" w:val="464"/>
        </w:trPr>
        <w:tc>
          <w:tcPr>
            <w:tcW w:w="2680" w:type="dxa"/>
            <w:tcBorders>
              <w:top w:val="single" w:sz="5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8DB3E2" w:themeFill="text2" w:themeFillTint="66"/>
          </w:tcPr>
          <w:p w14:paraId="68D524A7" w14:textId="77777777" w:rsidR="00A44A2E" w:rsidRPr="002303A7" w:rsidRDefault="00A44A2E" w:rsidP="00BC43C4">
            <w:pPr>
              <w:pStyle w:val="TableParagraph"/>
              <w:spacing w:line="264" w:lineRule="exact"/>
              <w:ind w:left="102"/>
              <w:jc w:val="center"/>
              <w:rPr>
                <w:rFonts w:ascii="Calibri"/>
                <w:b/>
                <w:spacing w:val="-1"/>
                <w:u w:val="single"/>
              </w:rPr>
            </w:pPr>
            <w:r w:rsidRPr="002303A7">
              <w:rPr>
                <w:rFonts w:ascii="Calibri"/>
                <w:b/>
                <w:spacing w:val="-1"/>
                <w:u w:val="single"/>
              </w:rPr>
              <w:t>2022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8DB3E2" w:themeFill="text2" w:themeFillTint="66"/>
          </w:tcPr>
          <w:p w14:paraId="53EBFE79" w14:textId="77777777" w:rsidR="00A44A2E" w:rsidRPr="002303A7" w:rsidRDefault="00A44A2E" w:rsidP="00BC43C4">
            <w:pPr>
              <w:pStyle w:val="TableParagraph"/>
              <w:spacing w:line="264" w:lineRule="exact"/>
              <w:ind w:left="102"/>
              <w:jc w:val="center"/>
              <w:rPr>
                <w:rFonts w:ascii="Calibri"/>
                <w:b/>
                <w:spacing w:val="-1"/>
                <w:u w:val="single"/>
              </w:rPr>
            </w:pPr>
            <w:r w:rsidRPr="002303A7">
              <w:rPr>
                <w:rFonts w:ascii="Calibri"/>
                <w:b/>
                <w:spacing w:val="-1"/>
                <w:u w:val="single"/>
              </w:rPr>
              <w:t>2023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8DB3E2" w:themeFill="text2" w:themeFillTint="66"/>
          </w:tcPr>
          <w:p w14:paraId="1F8E3FB3" w14:textId="77777777" w:rsidR="00A44A2E" w:rsidRPr="002303A7" w:rsidRDefault="00A44A2E" w:rsidP="00BC43C4">
            <w:pPr>
              <w:pStyle w:val="TableParagraph"/>
              <w:spacing w:line="264" w:lineRule="exact"/>
              <w:ind w:left="102"/>
              <w:jc w:val="center"/>
              <w:rPr>
                <w:rFonts w:ascii="Calibri"/>
                <w:b/>
                <w:spacing w:val="-1"/>
                <w:u w:val="single"/>
              </w:rPr>
            </w:pPr>
            <w:r>
              <w:rPr>
                <w:rFonts w:ascii="Calibri"/>
                <w:b/>
                <w:spacing w:val="-1"/>
                <w:u w:val="single"/>
              </w:rPr>
              <w:t>2024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8DB3E2" w:themeFill="text2" w:themeFillTint="66"/>
          </w:tcPr>
          <w:p w14:paraId="2F2E8467" w14:textId="77777777" w:rsidR="00A44A2E" w:rsidRDefault="00A44A2E" w:rsidP="00BC43C4">
            <w:pPr>
              <w:pStyle w:val="TableParagraph"/>
              <w:spacing w:line="264" w:lineRule="exact"/>
              <w:ind w:left="102"/>
              <w:jc w:val="center"/>
              <w:rPr>
                <w:rFonts w:ascii="Calibri"/>
                <w:b/>
                <w:spacing w:val="-1"/>
                <w:u w:val="single"/>
              </w:rPr>
            </w:pPr>
            <w:r>
              <w:rPr>
                <w:rFonts w:ascii="Calibri"/>
                <w:b/>
                <w:spacing w:val="-1"/>
                <w:u w:val="single"/>
              </w:rPr>
              <w:t>2025</w:t>
            </w:r>
          </w:p>
        </w:tc>
      </w:tr>
      <w:tr w:rsidR="00A44A2E" w:rsidRPr="007A3D56" w14:paraId="71F32F55" w14:textId="77777777" w:rsidTr="001B2609">
        <w:trPr>
          <w:trHeight w:hRule="exact" w:val="831"/>
        </w:trPr>
        <w:tc>
          <w:tcPr>
            <w:tcW w:w="268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06271EE9" w14:textId="77777777" w:rsidR="00A44A2E" w:rsidRPr="00F35615" w:rsidRDefault="00A44A2E" w:rsidP="00834EBD">
            <w:pPr>
              <w:jc w:val="center"/>
              <w:rPr>
                <w:rFonts w:ascii="Calibri" w:eastAsia="Times New Roman" w:hAnsi="Calibri" w:cs="Calibri"/>
              </w:rPr>
            </w:pPr>
            <w:r w:rsidRPr="00F35615">
              <w:rPr>
                <w:rFonts w:ascii="Calibri" w:eastAsia="Times New Roman" w:hAnsi="Calibri" w:cs="Calibri"/>
              </w:rPr>
              <w:t>29/59</w:t>
            </w:r>
            <w:r w:rsidR="00834EBD" w:rsidRPr="00F35615">
              <w:rPr>
                <w:rFonts w:ascii="Calibri" w:eastAsia="Times New Roman" w:hAnsi="Calibri" w:cs="Calibri"/>
              </w:rPr>
              <w:t xml:space="preserve"> </w:t>
            </w:r>
            <w:r w:rsidRPr="00F35615">
              <w:rPr>
                <w:rFonts w:ascii="Calibri" w:eastAsia="Times New Roman" w:hAnsi="Calibri" w:cs="Calibri"/>
              </w:rPr>
              <w:t>49%</w:t>
            </w:r>
            <w:r w:rsidR="00A70665">
              <w:rPr>
                <w:rFonts w:ascii="Calibri" w:eastAsia="Times New Roman" w:hAnsi="Calibri" w:cs="Calibri"/>
              </w:rPr>
              <w:t xml:space="preserve"> (27%)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25D98BEA" w14:textId="77777777" w:rsidR="00A44A2E" w:rsidRPr="00F35615" w:rsidRDefault="00A44A2E" w:rsidP="00834EBD">
            <w:pPr>
              <w:pStyle w:val="TableParagraph"/>
              <w:spacing w:line="264" w:lineRule="exact"/>
              <w:ind w:left="102"/>
              <w:jc w:val="center"/>
              <w:rPr>
                <w:rFonts w:ascii="Calibri"/>
                <w:spacing w:val="-1"/>
              </w:rPr>
            </w:pPr>
            <w:r w:rsidRPr="00F35615">
              <w:rPr>
                <w:rFonts w:ascii="Calibri"/>
                <w:spacing w:val="-1"/>
              </w:rPr>
              <w:t>34/59</w:t>
            </w:r>
            <w:r w:rsidR="00834EBD" w:rsidRPr="00F35615">
              <w:rPr>
                <w:rFonts w:ascii="Calibri"/>
                <w:spacing w:val="-1"/>
              </w:rPr>
              <w:t xml:space="preserve"> </w:t>
            </w:r>
            <w:r w:rsidRPr="00F35615">
              <w:rPr>
                <w:rFonts w:ascii="Calibri"/>
                <w:spacing w:val="-1"/>
              </w:rPr>
              <w:t>58%</w:t>
            </w:r>
            <w:r w:rsidR="00A70665">
              <w:rPr>
                <w:rFonts w:ascii="Calibri"/>
                <w:spacing w:val="-1"/>
              </w:rPr>
              <w:t xml:space="preserve"> (29%)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25D95D7C" w14:textId="77777777" w:rsidR="00A44A2E" w:rsidRDefault="00A44A2E" w:rsidP="00834EBD">
            <w:pPr>
              <w:pStyle w:val="TableParagraph"/>
              <w:spacing w:line="264" w:lineRule="exact"/>
              <w:ind w:left="102"/>
              <w:jc w:val="center"/>
              <w:rPr>
                <w:rFonts w:ascii="Calibri"/>
                <w:spacing w:val="-1"/>
              </w:rPr>
            </w:pPr>
            <w:r w:rsidRPr="00F35615">
              <w:rPr>
                <w:rFonts w:ascii="Calibri"/>
                <w:spacing w:val="-1"/>
              </w:rPr>
              <w:t>28/57</w:t>
            </w:r>
            <w:r w:rsidR="00834EBD" w:rsidRPr="00F35615">
              <w:rPr>
                <w:rFonts w:ascii="Calibri"/>
                <w:spacing w:val="-1"/>
              </w:rPr>
              <w:t xml:space="preserve"> </w:t>
            </w:r>
            <w:r w:rsidRPr="00F35615">
              <w:rPr>
                <w:rFonts w:ascii="Calibri"/>
                <w:spacing w:val="-1"/>
              </w:rPr>
              <w:t>49%</w:t>
            </w:r>
            <w:r w:rsidR="00A70665">
              <w:rPr>
                <w:rFonts w:ascii="Calibri"/>
                <w:spacing w:val="-1"/>
              </w:rPr>
              <w:t xml:space="preserve"> (34%)</w:t>
            </w:r>
          </w:p>
          <w:p w14:paraId="1EE430D8" w14:textId="77777777" w:rsidR="001B2609" w:rsidRPr="00F35615" w:rsidRDefault="001B2609" w:rsidP="001B2609">
            <w:pPr>
              <w:pStyle w:val="TableParagraph"/>
              <w:spacing w:line="264" w:lineRule="exact"/>
              <w:ind w:left="102"/>
              <w:jc w:val="center"/>
              <w:rPr>
                <w:rFonts w:ascii="Calibri"/>
                <w:spacing w:val="-1"/>
              </w:rPr>
            </w:pPr>
            <w:r>
              <w:rPr>
                <w:rFonts w:ascii="Calibri"/>
                <w:spacing w:val="-1"/>
              </w:rPr>
              <w:t>(% of pupils scoring 24+ 56%)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33329D4B" w14:textId="77777777" w:rsidR="00A44A2E" w:rsidRDefault="00153340" w:rsidP="00BC43C4">
            <w:pPr>
              <w:pStyle w:val="TableParagraph"/>
              <w:spacing w:line="264" w:lineRule="exact"/>
              <w:ind w:left="102"/>
              <w:jc w:val="center"/>
              <w:rPr>
                <w:rFonts w:ascii="Calibri"/>
                <w:spacing w:val="-1"/>
              </w:rPr>
            </w:pPr>
            <w:r>
              <w:rPr>
                <w:rFonts w:ascii="Calibri"/>
                <w:spacing w:val="-1"/>
              </w:rPr>
              <w:t>24/61 39%</w:t>
            </w:r>
            <w:r w:rsidR="00A70665">
              <w:rPr>
                <w:rFonts w:ascii="Calibri"/>
                <w:spacing w:val="-1"/>
              </w:rPr>
              <w:t xml:space="preserve"> (34%)</w:t>
            </w:r>
          </w:p>
          <w:p w14:paraId="37C92362" w14:textId="77777777" w:rsidR="001B2609" w:rsidRPr="00F35615" w:rsidRDefault="001B2609" w:rsidP="00BC43C4">
            <w:pPr>
              <w:pStyle w:val="TableParagraph"/>
              <w:spacing w:line="264" w:lineRule="exact"/>
              <w:ind w:left="102"/>
              <w:jc w:val="center"/>
              <w:rPr>
                <w:rFonts w:ascii="Calibri"/>
                <w:spacing w:val="-1"/>
              </w:rPr>
            </w:pPr>
            <w:r>
              <w:rPr>
                <w:rFonts w:ascii="Calibri"/>
                <w:spacing w:val="-1"/>
              </w:rPr>
              <w:t>(% of pupils scoring 24+ 51%)</w:t>
            </w:r>
          </w:p>
          <w:p w14:paraId="3A5F37F9" w14:textId="77777777" w:rsidR="00A44A2E" w:rsidRPr="00F35615" w:rsidRDefault="00A44A2E" w:rsidP="00A44A2E">
            <w:pPr>
              <w:tabs>
                <w:tab w:val="left" w:pos="2565"/>
              </w:tabs>
            </w:pPr>
            <w:r w:rsidRPr="00F35615">
              <w:tab/>
            </w:r>
          </w:p>
        </w:tc>
      </w:tr>
    </w:tbl>
    <w:p w14:paraId="196BD4F4" w14:textId="77777777" w:rsidR="007A3D56" w:rsidRPr="007A3D56" w:rsidRDefault="007A3D56" w:rsidP="00016B48">
      <w:pPr>
        <w:spacing w:before="9"/>
        <w:rPr>
          <w:rFonts w:ascii="Calibri" w:eastAsia="Calibri" w:hAnsi="Calibri" w:cs="Calibri"/>
          <w:sz w:val="10"/>
          <w:szCs w:val="10"/>
        </w:rPr>
      </w:pPr>
    </w:p>
    <w:p w14:paraId="58D55EE5" w14:textId="77777777" w:rsidR="001E458A" w:rsidRPr="007A3D56" w:rsidRDefault="001E458A" w:rsidP="00016B48">
      <w:pPr>
        <w:spacing w:before="9"/>
        <w:rPr>
          <w:rFonts w:ascii="Calibri" w:eastAsia="Calibri" w:hAnsi="Calibri" w:cs="Calibri"/>
          <w:sz w:val="10"/>
          <w:szCs w:val="10"/>
        </w:rPr>
      </w:pPr>
    </w:p>
    <w:tbl>
      <w:tblPr>
        <w:tblStyle w:val="TableNormal1"/>
        <w:tblpPr w:leftFromText="180" w:rightFromText="180" w:vertAnchor="text" w:tblpX="18" w:tblpY="1"/>
        <w:tblOverlap w:val="never"/>
        <w:tblW w:w="10909" w:type="dxa"/>
        <w:tblLayout w:type="fixed"/>
        <w:tblLook w:val="01E0" w:firstRow="1" w:lastRow="1" w:firstColumn="1" w:lastColumn="1" w:noHBand="0" w:noVBand="0"/>
      </w:tblPr>
      <w:tblGrid>
        <w:gridCol w:w="987"/>
        <w:gridCol w:w="992"/>
        <w:gridCol w:w="992"/>
        <w:gridCol w:w="1276"/>
        <w:gridCol w:w="1417"/>
        <w:gridCol w:w="1418"/>
        <w:gridCol w:w="1276"/>
        <w:gridCol w:w="1275"/>
        <w:gridCol w:w="1276"/>
      </w:tblGrid>
      <w:tr w:rsidR="007A3D56" w:rsidRPr="007A3D56" w14:paraId="760851D3" w14:textId="77777777" w:rsidTr="00455A51">
        <w:trPr>
          <w:trHeight w:hRule="exact" w:val="324"/>
        </w:trPr>
        <w:tc>
          <w:tcPr>
            <w:tcW w:w="10909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BD4B4" w:themeFill="accent6" w:themeFillTint="66"/>
          </w:tcPr>
          <w:p w14:paraId="0CA65142" w14:textId="77777777" w:rsidR="007A3D56" w:rsidRPr="00923920" w:rsidRDefault="007A3D56" w:rsidP="00455A51">
            <w:pPr>
              <w:pStyle w:val="TableParagraph"/>
              <w:spacing w:line="291" w:lineRule="exact"/>
              <w:ind w:left="102"/>
              <w:rPr>
                <w:rFonts w:ascii="Calibri"/>
                <w:b/>
                <w:spacing w:val="-1"/>
                <w:sz w:val="18"/>
              </w:rPr>
            </w:pPr>
            <w:r w:rsidRPr="00923920">
              <w:rPr>
                <w:rFonts w:ascii="Calibri"/>
                <w:b/>
                <w:spacing w:val="-1"/>
                <w:sz w:val="18"/>
              </w:rPr>
              <w:t>Key</w:t>
            </w:r>
            <w:r w:rsidRPr="00923920">
              <w:rPr>
                <w:rFonts w:ascii="Calibri"/>
                <w:b/>
                <w:spacing w:val="-5"/>
                <w:sz w:val="18"/>
              </w:rPr>
              <w:t xml:space="preserve"> </w:t>
            </w:r>
            <w:r w:rsidRPr="00923920">
              <w:rPr>
                <w:rFonts w:ascii="Calibri"/>
                <w:b/>
                <w:spacing w:val="-1"/>
                <w:sz w:val="18"/>
              </w:rPr>
              <w:t>Stage</w:t>
            </w:r>
            <w:r w:rsidRPr="00923920">
              <w:rPr>
                <w:rFonts w:ascii="Calibri"/>
                <w:b/>
                <w:spacing w:val="-4"/>
                <w:sz w:val="18"/>
              </w:rPr>
              <w:t xml:space="preserve"> </w:t>
            </w:r>
            <w:r w:rsidRPr="00923920">
              <w:rPr>
                <w:rFonts w:ascii="Calibri"/>
                <w:b/>
                <w:sz w:val="18"/>
              </w:rPr>
              <w:t>2</w:t>
            </w:r>
            <w:r w:rsidRPr="00923920">
              <w:rPr>
                <w:rFonts w:ascii="Calibri"/>
                <w:b/>
                <w:spacing w:val="-3"/>
                <w:sz w:val="18"/>
              </w:rPr>
              <w:t xml:space="preserve"> </w:t>
            </w:r>
            <w:r w:rsidRPr="00923920">
              <w:rPr>
                <w:rFonts w:ascii="Calibri"/>
                <w:b/>
                <w:spacing w:val="-1"/>
                <w:sz w:val="18"/>
              </w:rPr>
              <w:t>attainment</w:t>
            </w:r>
            <w:r w:rsidRPr="00923920">
              <w:rPr>
                <w:rFonts w:ascii="Calibri"/>
                <w:b/>
                <w:spacing w:val="-5"/>
                <w:sz w:val="18"/>
              </w:rPr>
              <w:t xml:space="preserve"> </w:t>
            </w:r>
            <w:r w:rsidRPr="00923920">
              <w:rPr>
                <w:rFonts w:ascii="Calibri"/>
                <w:b/>
                <w:spacing w:val="-1"/>
                <w:sz w:val="18"/>
              </w:rPr>
              <w:t>summary</w:t>
            </w:r>
            <w:r w:rsidRPr="00923920">
              <w:rPr>
                <w:rFonts w:ascii="Calibri"/>
                <w:b/>
                <w:spacing w:val="-4"/>
                <w:sz w:val="18"/>
              </w:rPr>
              <w:t xml:space="preserve"> </w:t>
            </w:r>
            <w:r w:rsidRPr="00923920">
              <w:rPr>
                <w:rFonts w:ascii="Calibri"/>
                <w:b/>
                <w:sz w:val="18"/>
              </w:rPr>
              <w:t>July</w:t>
            </w:r>
            <w:r w:rsidR="00923920">
              <w:rPr>
                <w:rFonts w:ascii="Calibri"/>
                <w:b/>
                <w:spacing w:val="-4"/>
                <w:sz w:val="18"/>
              </w:rPr>
              <w:t xml:space="preserve"> 202</w:t>
            </w:r>
            <w:r w:rsidR="00B2407D">
              <w:rPr>
                <w:rFonts w:ascii="Calibri"/>
                <w:b/>
                <w:spacing w:val="-4"/>
                <w:sz w:val="18"/>
              </w:rPr>
              <w:t>2</w:t>
            </w:r>
            <w:r w:rsidRPr="00923920">
              <w:rPr>
                <w:rFonts w:ascii="Calibri"/>
                <w:b/>
                <w:spacing w:val="-4"/>
                <w:sz w:val="18"/>
              </w:rPr>
              <w:t xml:space="preserve"> to </w:t>
            </w:r>
            <w:r w:rsidR="007B0C7F">
              <w:rPr>
                <w:rFonts w:ascii="Calibri"/>
                <w:b/>
                <w:spacing w:val="-1"/>
                <w:sz w:val="18"/>
              </w:rPr>
              <w:t>2025</w:t>
            </w:r>
            <w:r w:rsidRPr="00923920">
              <w:rPr>
                <w:rFonts w:ascii="Calibri"/>
                <w:b/>
                <w:spacing w:val="-1"/>
                <w:sz w:val="18"/>
              </w:rPr>
              <w:t xml:space="preserve"> (national results in b</w:t>
            </w:r>
            <w:r w:rsidR="00923920">
              <w:rPr>
                <w:rFonts w:ascii="Calibri"/>
                <w:b/>
                <w:spacing w:val="-1"/>
                <w:sz w:val="18"/>
              </w:rPr>
              <w:t>rackets)</w:t>
            </w:r>
          </w:p>
          <w:p w14:paraId="63881130" w14:textId="77777777" w:rsidR="007A3D56" w:rsidRPr="00923920" w:rsidRDefault="007A3D56" w:rsidP="00455A51">
            <w:pPr>
              <w:pStyle w:val="TableParagraph"/>
              <w:spacing w:line="291" w:lineRule="exact"/>
              <w:ind w:left="102"/>
              <w:rPr>
                <w:rFonts w:ascii="Calibri"/>
                <w:b/>
                <w:spacing w:val="-1"/>
                <w:sz w:val="18"/>
              </w:rPr>
            </w:pPr>
            <w:r w:rsidRPr="00923920">
              <w:rPr>
                <w:rFonts w:ascii="Calibri"/>
                <w:b/>
                <w:spacing w:val="-1"/>
                <w:sz w:val="18"/>
              </w:rPr>
              <w:t>All pupils</w:t>
            </w:r>
          </w:p>
        </w:tc>
      </w:tr>
      <w:tr w:rsidR="007A3D56" w:rsidRPr="007A3D56" w14:paraId="2A820338" w14:textId="77777777" w:rsidTr="005F75D1">
        <w:trPr>
          <w:trHeight w:hRule="exact" w:val="387"/>
        </w:trPr>
        <w:tc>
          <w:tcPr>
            <w:tcW w:w="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38015E" w14:textId="77777777" w:rsidR="007A3D56" w:rsidRPr="007A3D56" w:rsidRDefault="007A3D56" w:rsidP="00455A51">
            <w:pPr>
              <w:pStyle w:val="TableParagraph"/>
              <w:spacing w:before="27"/>
              <w:ind w:left="222"/>
              <w:rPr>
                <w:rFonts w:ascii="Calibri" w:eastAsia="Calibri" w:hAnsi="Calibri" w:cs="Calibri"/>
              </w:rPr>
            </w:pPr>
          </w:p>
        </w:tc>
        <w:tc>
          <w:tcPr>
            <w:tcW w:w="467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993469" w14:textId="77777777" w:rsidR="007A3D56" w:rsidRPr="00923920" w:rsidRDefault="007A3D56" w:rsidP="00455A51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  <w:sz w:val="18"/>
                <w:szCs w:val="21"/>
              </w:rPr>
            </w:pPr>
            <w:r w:rsidRPr="00923920">
              <w:rPr>
                <w:rFonts w:ascii="Calibri" w:eastAsia="Calibri" w:hAnsi="Calibri" w:cs="Calibri"/>
                <w:b/>
                <w:sz w:val="18"/>
                <w:szCs w:val="21"/>
              </w:rPr>
              <w:t xml:space="preserve">School and </w:t>
            </w:r>
            <w:r w:rsidRPr="00923920">
              <w:rPr>
                <w:rFonts w:ascii="Calibri" w:eastAsia="Calibri" w:hAnsi="Calibri" w:cs="Calibri"/>
                <w:sz w:val="18"/>
                <w:szCs w:val="21"/>
              </w:rPr>
              <w:t>(national results)</w:t>
            </w:r>
            <w:r w:rsidRPr="00923920">
              <w:rPr>
                <w:rFonts w:ascii="Calibri" w:eastAsia="Calibri" w:hAnsi="Calibri" w:cs="Calibri"/>
                <w:b/>
                <w:sz w:val="18"/>
                <w:szCs w:val="21"/>
              </w:rPr>
              <w:t xml:space="preserve"> age related expectations</w:t>
            </w:r>
          </w:p>
          <w:p w14:paraId="2B7C8201" w14:textId="77777777" w:rsidR="007A3D56" w:rsidRPr="00923920" w:rsidRDefault="007A3D56" w:rsidP="00455A51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sz w:val="18"/>
                <w:szCs w:val="21"/>
              </w:rPr>
            </w:pPr>
          </w:p>
        </w:tc>
        <w:tc>
          <w:tcPr>
            <w:tcW w:w="524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62941C61" w14:textId="77777777" w:rsidR="007A3D56" w:rsidRPr="00923920" w:rsidRDefault="007A3D56" w:rsidP="00455A51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  <w:sz w:val="18"/>
              </w:rPr>
            </w:pPr>
            <w:r w:rsidRPr="00923920">
              <w:rPr>
                <w:rFonts w:ascii="Calibri" w:eastAsia="Calibri" w:hAnsi="Calibri" w:cs="Calibri"/>
                <w:b/>
                <w:sz w:val="18"/>
              </w:rPr>
              <w:t xml:space="preserve">School and </w:t>
            </w:r>
            <w:r w:rsidRPr="00923920">
              <w:rPr>
                <w:rFonts w:ascii="Calibri" w:eastAsia="Calibri" w:hAnsi="Calibri" w:cs="Calibri"/>
                <w:sz w:val="18"/>
              </w:rPr>
              <w:t>(national results)</w:t>
            </w:r>
            <w:r w:rsidRPr="00923920">
              <w:rPr>
                <w:rFonts w:ascii="Calibri" w:eastAsia="Calibri" w:hAnsi="Calibri" w:cs="Calibri"/>
                <w:b/>
                <w:sz w:val="18"/>
              </w:rPr>
              <w:t xml:space="preserve"> at high attaining</w:t>
            </w:r>
          </w:p>
          <w:p w14:paraId="6711A208" w14:textId="77777777" w:rsidR="007A3D56" w:rsidRPr="00923920" w:rsidRDefault="007A3D56" w:rsidP="00455A51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  <w:sz w:val="18"/>
              </w:rPr>
            </w:pPr>
          </w:p>
        </w:tc>
      </w:tr>
      <w:tr w:rsidR="004B133F" w:rsidRPr="007A3D56" w14:paraId="6B147940" w14:textId="77777777" w:rsidTr="002C72FD">
        <w:trPr>
          <w:trHeight w:hRule="exact" w:val="570"/>
        </w:trPr>
        <w:tc>
          <w:tcPr>
            <w:tcW w:w="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C24DEA" w14:textId="77777777" w:rsidR="004B133F" w:rsidRPr="0040524A" w:rsidRDefault="004B133F" w:rsidP="004B133F">
            <w:pPr>
              <w:pStyle w:val="TableParagraph"/>
              <w:spacing w:before="27"/>
              <w:ind w:left="22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33EA4B" w14:textId="77777777" w:rsidR="004B133F" w:rsidRPr="0040524A" w:rsidRDefault="004B133F" w:rsidP="004B133F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40524A">
              <w:rPr>
                <w:rFonts w:ascii="Calibri" w:eastAsia="Calibri" w:hAnsi="Calibri" w:cs="Calibri"/>
                <w:b/>
                <w:sz w:val="18"/>
                <w:szCs w:val="18"/>
              </w:rPr>
              <w:t>2022</w:t>
            </w:r>
          </w:p>
          <w:p w14:paraId="2FB00262" w14:textId="77777777" w:rsidR="004B133F" w:rsidRPr="0040524A" w:rsidRDefault="004B133F" w:rsidP="004B133F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40524A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65 pupils </w:t>
            </w:r>
          </w:p>
          <w:p w14:paraId="0E5839DA" w14:textId="77777777" w:rsidR="004B133F" w:rsidRPr="0040524A" w:rsidRDefault="004B133F" w:rsidP="004B133F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40524A">
              <w:rPr>
                <w:rFonts w:ascii="Calibri" w:eastAsia="Calibri" w:hAnsi="Calibri" w:cs="Calibri"/>
                <w:b/>
                <w:sz w:val="18"/>
                <w:szCs w:val="18"/>
              </w:rPr>
              <w:t>((2RP pupils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B02846" w14:textId="77777777" w:rsidR="004B133F" w:rsidRPr="0040524A" w:rsidRDefault="004B133F" w:rsidP="004B133F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40524A">
              <w:rPr>
                <w:rFonts w:ascii="Calibri" w:eastAsia="Calibri" w:hAnsi="Calibri" w:cs="Calibri"/>
                <w:b/>
                <w:sz w:val="18"/>
                <w:szCs w:val="18"/>
              </w:rPr>
              <w:t>2023</w:t>
            </w:r>
          </w:p>
          <w:p w14:paraId="2605FB98" w14:textId="77777777" w:rsidR="004B133F" w:rsidRPr="0040524A" w:rsidRDefault="004B133F" w:rsidP="004B133F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40524A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62 pupils 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4E91BADA" w14:textId="77777777" w:rsidR="004B133F" w:rsidRPr="0040524A" w:rsidRDefault="004B133F" w:rsidP="004B133F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40524A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2024 </w:t>
            </w:r>
          </w:p>
          <w:p w14:paraId="47BA25B8" w14:textId="77777777" w:rsidR="004B133F" w:rsidRPr="0040524A" w:rsidRDefault="004B133F" w:rsidP="004B133F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40524A">
              <w:rPr>
                <w:rFonts w:ascii="Calibri" w:eastAsia="Calibri" w:hAnsi="Calibri" w:cs="Calibri"/>
                <w:b/>
                <w:sz w:val="18"/>
                <w:szCs w:val="18"/>
              </w:rPr>
              <w:t>64 pupils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4B45EC98" w14:textId="77777777" w:rsidR="004B133F" w:rsidRPr="0040524A" w:rsidRDefault="004B133F" w:rsidP="004B133F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40524A">
              <w:rPr>
                <w:rFonts w:ascii="Calibri" w:eastAsia="Calibri" w:hAnsi="Calibri" w:cs="Calibri"/>
                <w:b/>
                <w:sz w:val="18"/>
                <w:szCs w:val="18"/>
              </w:rPr>
              <w:t>2025</w:t>
            </w:r>
          </w:p>
          <w:p w14:paraId="54925A82" w14:textId="77777777" w:rsidR="004B133F" w:rsidRPr="0040524A" w:rsidRDefault="00235243" w:rsidP="004B133F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40524A">
              <w:rPr>
                <w:rFonts w:ascii="Calibri" w:eastAsia="Calibri" w:hAnsi="Calibri" w:cs="Calibri"/>
                <w:b/>
                <w:sz w:val="18"/>
                <w:szCs w:val="18"/>
              </w:rPr>
              <w:t>59</w:t>
            </w:r>
            <w:r w:rsidR="004B133F" w:rsidRPr="0040524A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Pupils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0DA71E86" w14:textId="77777777" w:rsidR="004B133F" w:rsidRPr="0040524A" w:rsidRDefault="004B133F" w:rsidP="004B133F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40524A">
              <w:rPr>
                <w:rFonts w:ascii="Calibri" w:eastAsia="Calibri" w:hAnsi="Calibri" w:cs="Calibri"/>
                <w:b/>
                <w:sz w:val="18"/>
                <w:szCs w:val="18"/>
              </w:rPr>
              <w:t>2022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5F4AA05E" w14:textId="77777777" w:rsidR="004B133F" w:rsidRPr="0040524A" w:rsidRDefault="004B133F" w:rsidP="004B133F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40524A">
              <w:rPr>
                <w:rFonts w:ascii="Calibri" w:eastAsia="Calibri" w:hAnsi="Calibri" w:cs="Calibri"/>
                <w:b/>
                <w:sz w:val="18"/>
                <w:szCs w:val="18"/>
              </w:rPr>
              <w:t>2023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4CF71E00" w14:textId="77777777" w:rsidR="004B133F" w:rsidRPr="0040524A" w:rsidRDefault="004B133F" w:rsidP="004B133F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40524A">
              <w:rPr>
                <w:rFonts w:ascii="Calibri" w:eastAsia="Calibri" w:hAnsi="Calibri" w:cs="Calibri"/>
                <w:b/>
                <w:sz w:val="18"/>
                <w:szCs w:val="18"/>
              </w:rPr>
              <w:t>2024</w:t>
            </w:r>
          </w:p>
          <w:p w14:paraId="3F46B666" w14:textId="77777777" w:rsidR="004B133F" w:rsidRPr="0040524A" w:rsidRDefault="004B133F" w:rsidP="004B133F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40524A">
              <w:rPr>
                <w:rFonts w:ascii="Calibri" w:eastAsia="Calibri" w:hAnsi="Calibri" w:cs="Calibri"/>
                <w:b/>
                <w:sz w:val="18"/>
                <w:szCs w:val="18"/>
              </w:rPr>
              <w:t>64 pupils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16D03D13" w14:textId="77777777" w:rsidR="004B133F" w:rsidRPr="0040524A" w:rsidRDefault="004B133F" w:rsidP="004B133F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40524A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2025 </w:t>
            </w:r>
          </w:p>
          <w:p w14:paraId="4DC3C975" w14:textId="77777777" w:rsidR="004B133F" w:rsidRPr="0040524A" w:rsidRDefault="00235243" w:rsidP="004B133F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40524A">
              <w:rPr>
                <w:rFonts w:ascii="Calibri" w:eastAsia="Calibri" w:hAnsi="Calibri" w:cs="Calibri"/>
                <w:b/>
                <w:sz w:val="18"/>
                <w:szCs w:val="18"/>
              </w:rPr>
              <w:t>59</w:t>
            </w:r>
            <w:r w:rsidR="004B133F" w:rsidRPr="0040524A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Pupils</w:t>
            </w:r>
          </w:p>
        </w:tc>
      </w:tr>
      <w:tr w:rsidR="004F648D" w:rsidRPr="0040524A" w14:paraId="1BA73433" w14:textId="77777777" w:rsidTr="002C72FD">
        <w:trPr>
          <w:trHeight w:hRule="exact" w:val="443"/>
        </w:trPr>
        <w:tc>
          <w:tcPr>
            <w:tcW w:w="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7C6DBC" w14:textId="77777777" w:rsidR="004F648D" w:rsidRPr="0040524A" w:rsidRDefault="004F648D" w:rsidP="004F648D">
            <w:pPr>
              <w:pStyle w:val="TableParagraph"/>
              <w:spacing w:before="44"/>
              <w:ind w:left="97"/>
              <w:rPr>
                <w:rFonts w:ascii="Calibri" w:eastAsia="Calibri" w:hAnsi="Calibri" w:cs="Calibri"/>
                <w:sz w:val="18"/>
                <w:szCs w:val="18"/>
              </w:rPr>
            </w:pPr>
            <w:r w:rsidRPr="0040524A">
              <w:rPr>
                <w:rFonts w:ascii="Calibri"/>
                <w:b/>
                <w:spacing w:val="-1"/>
                <w:sz w:val="18"/>
                <w:szCs w:val="18"/>
              </w:rPr>
              <w:t>Reading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F8A84E9" w14:textId="77777777" w:rsidR="004F648D" w:rsidRPr="0040524A" w:rsidRDefault="004F648D" w:rsidP="004F648D">
            <w:pPr>
              <w:pStyle w:val="TableParagraph"/>
              <w:spacing w:before="27"/>
              <w:ind w:right="2"/>
              <w:rPr>
                <w:rFonts w:ascii="Calibri" w:eastAsia="Calibri" w:hAnsi="Calibri" w:cs="Calibri"/>
                <w:sz w:val="18"/>
                <w:szCs w:val="18"/>
              </w:rPr>
            </w:pPr>
            <w:r w:rsidRPr="0040524A">
              <w:rPr>
                <w:rFonts w:ascii="Calibri" w:eastAsia="Calibri" w:hAnsi="Calibri" w:cs="Calibri"/>
                <w:b/>
                <w:sz w:val="18"/>
                <w:szCs w:val="18"/>
              </w:rPr>
              <w:t>69%</w:t>
            </w:r>
            <w:r w:rsidRPr="0040524A">
              <w:rPr>
                <w:rFonts w:ascii="Calibri" w:eastAsia="Calibri" w:hAnsi="Calibri" w:cs="Calibri"/>
                <w:sz w:val="18"/>
                <w:szCs w:val="18"/>
              </w:rPr>
              <w:t xml:space="preserve"> (74%)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19C0A7" w14:textId="77777777" w:rsidR="004F648D" w:rsidRPr="0040524A" w:rsidRDefault="004F648D" w:rsidP="004F648D">
            <w:pPr>
              <w:pStyle w:val="TableParagraph"/>
              <w:spacing w:before="27"/>
              <w:ind w:right="2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40524A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69% </w:t>
            </w:r>
            <w:r w:rsidRPr="0040524A">
              <w:rPr>
                <w:rFonts w:ascii="Calibri" w:eastAsia="Calibri" w:hAnsi="Calibri" w:cs="Calibri"/>
                <w:sz w:val="18"/>
                <w:szCs w:val="18"/>
              </w:rPr>
              <w:t>(73%)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70090A0" w14:textId="77777777" w:rsidR="004F648D" w:rsidRPr="0040524A" w:rsidRDefault="004F648D" w:rsidP="004F648D">
            <w:pPr>
              <w:pStyle w:val="TableParagraph"/>
              <w:spacing w:before="27"/>
              <w:ind w:right="2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40524A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75% </w:t>
            </w:r>
            <w:r w:rsidRPr="0040524A">
              <w:rPr>
                <w:rFonts w:ascii="Calibri" w:eastAsia="Calibri" w:hAnsi="Calibri" w:cs="Calibri"/>
                <w:sz w:val="18"/>
                <w:szCs w:val="18"/>
              </w:rPr>
              <w:t>(74%)</w:t>
            </w:r>
            <w:r w:rsidRPr="0040524A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r w:rsidRPr="0040524A">
              <w:rPr>
                <w:rFonts w:ascii="Calibri" w:eastAsia="Calibri" w:hAnsi="Calibri" w:cs="Calibri"/>
                <w:sz w:val="18"/>
                <w:szCs w:val="18"/>
              </w:rPr>
              <w:t xml:space="preserve">48/64 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2BB90851" w14:textId="77777777" w:rsidR="004F648D" w:rsidRPr="0040524A" w:rsidRDefault="004F648D" w:rsidP="00747520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747520">
              <w:rPr>
                <w:rFonts w:ascii="Calibri" w:eastAsia="Calibri" w:hAnsi="Calibri" w:cs="Calibri"/>
                <w:b/>
                <w:sz w:val="18"/>
                <w:szCs w:val="18"/>
              </w:rPr>
              <w:t>64%</w:t>
            </w:r>
            <w:r w:rsidR="00CD2C4E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(75%)</w:t>
            </w:r>
            <w:r w:rsidRPr="0040524A">
              <w:rPr>
                <w:rFonts w:ascii="Calibri" w:eastAsia="Calibri" w:hAnsi="Calibri" w:cs="Calibri"/>
                <w:sz w:val="18"/>
                <w:szCs w:val="18"/>
              </w:rPr>
              <w:t xml:space="preserve"> 38/59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14:paraId="7480DC1F" w14:textId="77777777" w:rsidR="004F648D" w:rsidRPr="0040524A" w:rsidRDefault="004F648D" w:rsidP="004F648D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40524A">
              <w:rPr>
                <w:rFonts w:ascii="Calibri" w:eastAsia="Calibri" w:hAnsi="Calibri" w:cs="Calibri"/>
                <w:b/>
                <w:sz w:val="18"/>
                <w:szCs w:val="18"/>
              </w:rPr>
              <w:t>22%</w:t>
            </w:r>
            <w:r w:rsidRPr="0040524A">
              <w:rPr>
                <w:rFonts w:ascii="Calibri" w:eastAsia="Calibri" w:hAnsi="Calibri" w:cs="Calibri"/>
                <w:sz w:val="18"/>
                <w:szCs w:val="18"/>
              </w:rPr>
              <w:t xml:space="preserve"> (28%)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14:paraId="0E898328" w14:textId="77777777" w:rsidR="004F648D" w:rsidRPr="0040524A" w:rsidRDefault="004F648D" w:rsidP="004F648D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40524A">
              <w:rPr>
                <w:rFonts w:ascii="Calibri" w:eastAsia="Calibri" w:hAnsi="Calibri" w:cs="Calibri"/>
                <w:b/>
                <w:sz w:val="18"/>
                <w:szCs w:val="18"/>
              </w:rPr>
              <w:t>8% (29%)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4C794C9A" w14:textId="5829FCE8" w:rsidR="004F648D" w:rsidRPr="0040524A" w:rsidRDefault="004F648D" w:rsidP="004F648D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40524A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20% </w:t>
            </w:r>
            <w:r w:rsidRPr="0040524A">
              <w:rPr>
                <w:rFonts w:ascii="Calibri" w:eastAsia="Calibri" w:hAnsi="Calibri" w:cs="Calibri"/>
                <w:sz w:val="18"/>
                <w:szCs w:val="18"/>
              </w:rPr>
              <w:t>(2</w:t>
            </w:r>
            <w:r w:rsidR="00384C71">
              <w:rPr>
                <w:rFonts w:ascii="Calibri" w:eastAsia="Calibri" w:hAnsi="Calibri" w:cs="Calibri"/>
                <w:sz w:val="18"/>
                <w:szCs w:val="18"/>
              </w:rPr>
              <w:t>9</w:t>
            </w:r>
            <w:r w:rsidRPr="0040524A">
              <w:rPr>
                <w:rFonts w:ascii="Calibri" w:eastAsia="Calibri" w:hAnsi="Calibri" w:cs="Calibri"/>
                <w:sz w:val="18"/>
                <w:szCs w:val="18"/>
              </w:rPr>
              <w:t>%)</w:t>
            </w:r>
            <w:r w:rsidRPr="0040524A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r w:rsidRPr="0040524A">
              <w:rPr>
                <w:rFonts w:ascii="Calibri" w:eastAsia="Calibri" w:hAnsi="Calibri" w:cs="Calibri"/>
                <w:sz w:val="18"/>
                <w:szCs w:val="18"/>
              </w:rPr>
              <w:t xml:space="preserve">13/64 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647C9D30" w14:textId="6E12FCB8" w:rsidR="004F648D" w:rsidRPr="0040524A" w:rsidRDefault="004F648D" w:rsidP="004F648D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40524A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27% </w:t>
            </w:r>
            <w:r w:rsidRPr="0040524A">
              <w:rPr>
                <w:rFonts w:ascii="Calibri" w:eastAsia="Calibri" w:hAnsi="Calibri" w:cs="Calibri"/>
                <w:sz w:val="18"/>
                <w:szCs w:val="18"/>
              </w:rPr>
              <w:t>16/59</w:t>
            </w:r>
            <w:r w:rsidR="00621176">
              <w:rPr>
                <w:rFonts w:ascii="Calibri" w:eastAsia="Calibri" w:hAnsi="Calibri" w:cs="Calibri"/>
                <w:sz w:val="18"/>
                <w:szCs w:val="18"/>
              </w:rPr>
              <w:t xml:space="preserve"> (33%)</w:t>
            </w:r>
          </w:p>
        </w:tc>
      </w:tr>
      <w:tr w:rsidR="004F648D" w:rsidRPr="0040524A" w14:paraId="4FD53773" w14:textId="77777777" w:rsidTr="002C72FD">
        <w:trPr>
          <w:trHeight w:hRule="exact" w:val="279"/>
        </w:trPr>
        <w:tc>
          <w:tcPr>
            <w:tcW w:w="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8A425E" w14:textId="77777777" w:rsidR="004F648D" w:rsidRPr="0040524A" w:rsidRDefault="004F648D" w:rsidP="004F648D">
            <w:pPr>
              <w:pStyle w:val="TableParagraph"/>
              <w:spacing w:before="44"/>
              <w:ind w:left="97"/>
              <w:rPr>
                <w:rFonts w:ascii="Calibri" w:eastAsia="Calibri" w:hAnsi="Calibri" w:cs="Calibri"/>
                <w:sz w:val="18"/>
                <w:szCs w:val="18"/>
              </w:rPr>
            </w:pPr>
            <w:r w:rsidRPr="0040524A">
              <w:rPr>
                <w:rFonts w:ascii="Calibri"/>
                <w:b/>
                <w:spacing w:val="-1"/>
                <w:sz w:val="18"/>
                <w:szCs w:val="18"/>
              </w:rPr>
              <w:t>Writing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21190A" w14:textId="77777777" w:rsidR="004F648D" w:rsidRPr="0040524A" w:rsidRDefault="004F648D" w:rsidP="004F648D">
            <w:pPr>
              <w:pStyle w:val="TableParagraph"/>
              <w:spacing w:before="27"/>
              <w:ind w:right="2"/>
              <w:rPr>
                <w:rFonts w:ascii="Calibri" w:eastAsia="Calibri" w:hAnsi="Calibri" w:cs="Calibri"/>
                <w:sz w:val="18"/>
                <w:szCs w:val="18"/>
              </w:rPr>
            </w:pPr>
            <w:r w:rsidRPr="0040524A">
              <w:rPr>
                <w:rFonts w:ascii="Calibri" w:eastAsia="Calibri" w:hAnsi="Calibri" w:cs="Calibri"/>
                <w:b/>
                <w:sz w:val="18"/>
                <w:szCs w:val="18"/>
              </w:rPr>
              <w:t>65%</w:t>
            </w:r>
            <w:r w:rsidRPr="0040524A">
              <w:rPr>
                <w:rFonts w:ascii="Calibri" w:eastAsia="Calibri" w:hAnsi="Calibri" w:cs="Calibri"/>
                <w:sz w:val="18"/>
                <w:szCs w:val="18"/>
              </w:rPr>
              <w:t xml:space="preserve"> (69%)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CA8F70" w14:textId="77777777" w:rsidR="004F648D" w:rsidRPr="0040524A" w:rsidRDefault="004F648D" w:rsidP="004F648D">
            <w:pPr>
              <w:pStyle w:val="TableParagraph"/>
              <w:spacing w:before="27"/>
              <w:ind w:right="2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40524A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76% </w:t>
            </w:r>
            <w:r w:rsidRPr="0040524A">
              <w:rPr>
                <w:rFonts w:ascii="Calibri" w:eastAsia="Calibri" w:hAnsi="Calibri" w:cs="Calibri"/>
                <w:sz w:val="18"/>
                <w:szCs w:val="18"/>
              </w:rPr>
              <w:t>(71%)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8EDB0CD" w14:textId="77777777" w:rsidR="004F648D" w:rsidRPr="0040524A" w:rsidRDefault="004F648D" w:rsidP="004F648D">
            <w:pPr>
              <w:pStyle w:val="TableParagraph"/>
              <w:spacing w:before="27"/>
              <w:ind w:right="2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40524A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72% </w:t>
            </w:r>
            <w:r w:rsidRPr="0040524A">
              <w:rPr>
                <w:rFonts w:ascii="Calibri" w:eastAsia="Calibri" w:hAnsi="Calibri" w:cs="Calibri"/>
                <w:sz w:val="18"/>
                <w:szCs w:val="18"/>
              </w:rPr>
              <w:t xml:space="preserve">(72%) 46/64 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61A47EB7" w14:textId="77777777" w:rsidR="004F648D" w:rsidRPr="0040524A" w:rsidRDefault="004F648D" w:rsidP="004F648D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747520">
              <w:rPr>
                <w:rFonts w:ascii="Calibri" w:eastAsia="Calibri" w:hAnsi="Calibri" w:cs="Calibri"/>
                <w:b/>
                <w:sz w:val="18"/>
                <w:szCs w:val="18"/>
              </w:rPr>
              <w:t>64%</w:t>
            </w:r>
            <w:r w:rsidR="002C72FD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(72%)</w:t>
            </w:r>
            <w:r w:rsidRPr="0040524A">
              <w:rPr>
                <w:rFonts w:ascii="Calibri" w:eastAsia="Calibri" w:hAnsi="Calibri" w:cs="Calibri"/>
                <w:sz w:val="18"/>
                <w:szCs w:val="18"/>
              </w:rPr>
              <w:t xml:space="preserve"> 38/59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14:paraId="7E9E0EF0" w14:textId="77777777" w:rsidR="004F648D" w:rsidRPr="0040524A" w:rsidRDefault="004F648D" w:rsidP="004F648D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40524A">
              <w:rPr>
                <w:rFonts w:ascii="Calibri" w:eastAsia="Calibri" w:hAnsi="Calibri" w:cs="Calibri"/>
                <w:b/>
                <w:sz w:val="18"/>
                <w:szCs w:val="18"/>
              </w:rPr>
              <w:t>5%</w:t>
            </w:r>
            <w:r w:rsidRPr="0040524A">
              <w:rPr>
                <w:rFonts w:ascii="Calibri" w:eastAsia="Calibri" w:hAnsi="Calibri" w:cs="Calibri"/>
                <w:sz w:val="18"/>
                <w:szCs w:val="18"/>
              </w:rPr>
              <w:t xml:space="preserve"> (13%)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14:paraId="10B012F0" w14:textId="77777777" w:rsidR="004F648D" w:rsidRPr="0040524A" w:rsidRDefault="004F648D" w:rsidP="004F648D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40524A">
              <w:rPr>
                <w:rFonts w:ascii="Calibri" w:eastAsia="Calibri" w:hAnsi="Calibri" w:cs="Calibri"/>
                <w:b/>
                <w:sz w:val="18"/>
                <w:szCs w:val="18"/>
              </w:rPr>
              <w:t>5% (13%)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4DD33D81" w14:textId="77777777" w:rsidR="004F648D" w:rsidRPr="0040524A" w:rsidRDefault="004F648D" w:rsidP="004F648D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40524A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6% </w:t>
            </w:r>
            <w:r w:rsidRPr="0040524A">
              <w:rPr>
                <w:rFonts w:ascii="Calibri" w:eastAsia="Calibri" w:hAnsi="Calibri" w:cs="Calibri"/>
                <w:sz w:val="18"/>
                <w:szCs w:val="18"/>
              </w:rPr>
              <w:t xml:space="preserve">(13%) 4/64 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3BEB602B" w14:textId="203FC979" w:rsidR="004F648D" w:rsidRPr="0040524A" w:rsidRDefault="009E0084" w:rsidP="004F648D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8</w:t>
            </w:r>
            <w:r w:rsidR="004F648D" w:rsidRPr="0040524A">
              <w:rPr>
                <w:rFonts w:ascii="Calibri" w:eastAsia="Calibri" w:hAnsi="Calibri" w:cs="Calibri"/>
                <w:b/>
                <w:sz w:val="18"/>
                <w:szCs w:val="18"/>
              </w:rPr>
              <w:t>%</w:t>
            </w:r>
            <w:r w:rsidR="0040524A" w:rsidRPr="0040524A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5</w:t>
            </w:r>
            <w:r w:rsidR="0040524A" w:rsidRPr="0040524A">
              <w:rPr>
                <w:rFonts w:ascii="Calibri" w:eastAsia="Calibri" w:hAnsi="Calibri" w:cs="Calibri"/>
                <w:sz w:val="18"/>
                <w:szCs w:val="18"/>
              </w:rPr>
              <w:t>/59</w:t>
            </w:r>
            <w:r w:rsidR="00621176">
              <w:rPr>
                <w:rFonts w:ascii="Calibri" w:eastAsia="Calibri" w:hAnsi="Calibri" w:cs="Calibri"/>
                <w:sz w:val="18"/>
                <w:szCs w:val="18"/>
              </w:rPr>
              <w:t xml:space="preserve"> (13%)</w:t>
            </w:r>
          </w:p>
        </w:tc>
      </w:tr>
      <w:tr w:rsidR="004F648D" w:rsidRPr="0040524A" w14:paraId="28BC6FF5" w14:textId="77777777" w:rsidTr="002C72FD">
        <w:trPr>
          <w:trHeight w:hRule="exact" w:val="312"/>
        </w:trPr>
        <w:tc>
          <w:tcPr>
            <w:tcW w:w="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BD0AD9" w14:textId="77777777" w:rsidR="004F648D" w:rsidRPr="0040524A" w:rsidRDefault="004F648D" w:rsidP="004F648D">
            <w:pPr>
              <w:pStyle w:val="TableParagraph"/>
              <w:spacing w:before="44"/>
              <w:ind w:left="97"/>
              <w:rPr>
                <w:rFonts w:ascii="Calibri" w:eastAsia="Calibri" w:hAnsi="Calibri" w:cs="Calibri"/>
                <w:sz w:val="18"/>
                <w:szCs w:val="18"/>
              </w:rPr>
            </w:pPr>
            <w:r w:rsidRPr="0040524A">
              <w:rPr>
                <w:rFonts w:ascii="Calibri"/>
                <w:b/>
                <w:spacing w:val="-1"/>
                <w:sz w:val="18"/>
                <w:szCs w:val="18"/>
              </w:rPr>
              <w:t>Maths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55F908" w14:textId="77777777" w:rsidR="004F648D" w:rsidRPr="0040524A" w:rsidRDefault="004F648D" w:rsidP="004F648D">
            <w:pPr>
              <w:pStyle w:val="TableParagraph"/>
              <w:spacing w:before="27"/>
              <w:ind w:right="2"/>
              <w:rPr>
                <w:rFonts w:ascii="Calibri" w:eastAsia="Calibri" w:hAnsi="Calibri" w:cs="Calibri"/>
                <w:sz w:val="18"/>
                <w:szCs w:val="18"/>
              </w:rPr>
            </w:pPr>
            <w:r w:rsidRPr="0040524A">
              <w:rPr>
                <w:rFonts w:ascii="Calibri" w:eastAsia="Calibri" w:hAnsi="Calibri" w:cs="Calibri"/>
                <w:b/>
                <w:sz w:val="18"/>
                <w:szCs w:val="18"/>
              </w:rPr>
              <w:t>62%</w:t>
            </w:r>
            <w:r w:rsidRPr="0040524A">
              <w:rPr>
                <w:rFonts w:ascii="Calibri" w:eastAsia="Calibri" w:hAnsi="Calibri" w:cs="Calibri"/>
                <w:sz w:val="18"/>
                <w:szCs w:val="18"/>
              </w:rPr>
              <w:t xml:space="preserve"> (71%)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3F6559" w14:textId="77777777" w:rsidR="004F648D" w:rsidRPr="0040524A" w:rsidRDefault="004F648D" w:rsidP="004F648D">
            <w:pPr>
              <w:pStyle w:val="TableParagraph"/>
              <w:spacing w:before="27"/>
              <w:ind w:right="2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40524A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77% </w:t>
            </w:r>
            <w:r w:rsidRPr="0040524A">
              <w:rPr>
                <w:rFonts w:ascii="Calibri" w:eastAsia="Calibri" w:hAnsi="Calibri" w:cs="Calibri"/>
                <w:sz w:val="18"/>
                <w:szCs w:val="18"/>
              </w:rPr>
              <w:t>(73%)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01FDF12" w14:textId="77777777" w:rsidR="004F648D" w:rsidRPr="0040524A" w:rsidRDefault="004F648D" w:rsidP="004F648D">
            <w:pPr>
              <w:pStyle w:val="TableParagraph"/>
              <w:spacing w:before="27"/>
              <w:ind w:right="2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40524A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77% </w:t>
            </w:r>
            <w:r w:rsidRPr="0040524A">
              <w:rPr>
                <w:rFonts w:ascii="Calibri" w:eastAsia="Calibri" w:hAnsi="Calibri" w:cs="Calibri"/>
                <w:sz w:val="18"/>
                <w:szCs w:val="18"/>
              </w:rPr>
              <w:t xml:space="preserve">(73%) 49/64 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11BDAA48" w14:textId="77777777" w:rsidR="004F648D" w:rsidRPr="0040524A" w:rsidRDefault="004F648D" w:rsidP="004F648D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747520">
              <w:rPr>
                <w:rFonts w:ascii="Calibri" w:eastAsia="Calibri" w:hAnsi="Calibri" w:cs="Calibri"/>
                <w:b/>
                <w:sz w:val="18"/>
                <w:szCs w:val="18"/>
              </w:rPr>
              <w:t>69</w:t>
            </w:r>
            <w:r w:rsidRPr="0040524A">
              <w:rPr>
                <w:rFonts w:ascii="Calibri" w:eastAsia="Calibri" w:hAnsi="Calibri" w:cs="Calibri"/>
                <w:sz w:val="18"/>
                <w:szCs w:val="18"/>
              </w:rPr>
              <w:t>%</w:t>
            </w:r>
            <w:r w:rsidR="002C72FD">
              <w:rPr>
                <w:rFonts w:ascii="Calibri" w:eastAsia="Calibri" w:hAnsi="Calibri" w:cs="Calibri"/>
                <w:sz w:val="18"/>
                <w:szCs w:val="18"/>
              </w:rPr>
              <w:t xml:space="preserve"> (74%)</w:t>
            </w:r>
            <w:r w:rsidRPr="0040524A">
              <w:rPr>
                <w:rFonts w:ascii="Calibri" w:eastAsia="Calibri" w:hAnsi="Calibri" w:cs="Calibri"/>
                <w:sz w:val="18"/>
                <w:szCs w:val="18"/>
              </w:rPr>
              <w:t xml:space="preserve"> 41/59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14:paraId="343A3FA2" w14:textId="77777777" w:rsidR="004F648D" w:rsidRPr="0040524A" w:rsidRDefault="004F648D" w:rsidP="004F648D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40524A">
              <w:rPr>
                <w:rFonts w:ascii="Calibri" w:eastAsia="Calibri" w:hAnsi="Calibri" w:cs="Calibri"/>
                <w:b/>
                <w:sz w:val="18"/>
                <w:szCs w:val="18"/>
              </w:rPr>
              <w:t>22%</w:t>
            </w:r>
            <w:r w:rsidRPr="0040524A">
              <w:rPr>
                <w:rFonts w:ascii="Calibri" w:eastAsia="Calibri" w:hAnsi="Calibri" w:cs="Calibri"/>
                <w:sz w:val="18"/>
                <w:szCs w:val="18"/>
              </w:rPr>
              <w:t xml:space="preserve"> (22%)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14:paraId="39A7FB86" w14:textId="77777777" w:rsidR="004F648D" w:rsidRPr="0040524A" w:rsidRDefault="004F648D" w:rsidP="004F648D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40524A">
              <w:rPr>
                <w:rFonts w:ascii="Calibri" w:eastAsia="Calibri" w:hAnsi="Calibri" w:cs="Calibri"/>
                <w:b/>
                <w:sz w:val="18"/>
                <w:szCs w:val="18"/>
              </w:rPr>
              <w:t>13% (24%)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7C691D11" w14:textId="77777777" w:rsidR="004F648D" w:rsidRPr="0040524A" w:rsidRDefault="004F648D" w:rsidP="004F648D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40524A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17% </w:t>
            </w:r>
            <w:r w:rsidRPr="0040524A">
              <w:rPr>
                <w:rFonts w:ascii="Calibri" w:eastAsia="Calibri" w:hAnsi="Calibri" w:cs="Calibri"/>
                <w:sz w:val="18"/>
                <w:szCs w:val="18"/>
              </w:rPr>
              <w:t xml:space="preserve">(24%) 11/64 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678D09C3" w14:textId="1970D622" w:rsidR="004F648D" w:rsidRPr="0040524A" w:rsidRDefault="004F648D" w:rsidP="004F648D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40524A">
              <w:rPr>
                <w:rFonts w:ascii="Calibri" w:eastAsia="Calibri" w:hAnsi="Calibri" w:cs="Calibri"/>
                <w:b/>
                <w:sz w:val="18"/>
                <w:szCs w:val="18"/>
              </w:rPr>
              <w:t>27%</w:t>
            </w:r>
            <w:r w:rsidR="0040524A" w:rsidRPr="0040524A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r w:rsidR="0040524A" w:rsidRPr="0040524A">
              <w:rPr>
                <w:rFonts w:ascii="Calibri" w:eastAsia="Calibri" w:hAnsi="Calibri" w:cs="Calibri"/>
                <w:sz w:val="18"/>
                <w:szCs w:val="18"/>
              </w:rPr>
              <w:t>16/59</w:t>
            </w:r>
            <w:r w:rsidR="00621176">
              <w:rPr>
                <w:rFonts w:ascii="Calibri" w:eastAsia="Calibri" w:hAnsi="Calibri" w:cs="Calibri"/>
                <w:sz w:val="18"/>
                <w:szCs w:val="18"/>
              </w:rPr>
              <w:t xml:space="preserve"> (26%)</w:t>
            </w:r>
          </w:p>
        </w:tc>
      </w:tr>
      <w:tr w:rsidR="004F648D" w:rsidRPr="0040524A" w14:paraId="676A1131" w14:textId="77777777" w:rsidTr="002C72FD">
        <w:trPr>
          <w:trHeight w:hRule="exact" w:val="312"/>
        </w:trPr>
        <w:tc>
          <w:tcPr>
            <w:tcW w:w="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1FD5FB" w14:textId="77777777" w:rsidR="004F648D" w:rsidRPr="0040524A" w:rsidRDefault="004F648D" w:rsidP="004F648D">
            <w:pPr>
              <w:pStyle w:val="TableParagraph"/>
              <w:spacing w:before="44"/>
              <w:ind w:left="97"/>
              <w:rPr>
                <w:rFonts w:ascii="Calibri"/>
                <w:b/>
                <w:spacing w:val="-1"/>
                <w:sz w:val="18"/>
                <w:szCs w:val="18"/>
              </w:rPr>
            </w:pPr>
            <w:r w:rsidRPr="0040524A">
              <w:rPr>
                <w:rFonts w:ascii="Calibri"/>
                <w:b/>
                <w:spacing w:val="-1"/>
                <w:sz w:val="18"/>
                <w:szCs w:val="18"/>
              </w:rPr>
              <w:t>EGPS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60DF11" w14:textId="77777777" w:rsidR="004F648D" w:rsidRPr="0040524A" w:rsidRDefault="004F648D" w:rsidP="004F648D">
            <w:pPr>
              <w:pStyle w:val="TableParagraph"/>
              <w:spacing w:before="27"/>
              <w:ind w:right="2"/>
              <w:rPr>
                <w:rFonts w:ascii="Calibri" w:eastAsia="Calibri" w:hAnsi="Calibri" w:cs="Calibri"/>
                <w:sz w:val="18"/>
                <w:szCs w:val="18"/>
              </w:rPr>
            </w:pPr>
            <w:r w:rsidRPr="0040524A">
              <w:rPr>
                <w:rFonts w:ascii="Calibri" w:eastAsia="Calibri" w:hAnsi="Calibri" w:cs="Calibri"/>
                <w:b/>
                <w:sz w:val="18"/>
                <w:szCs w:val="18"/>
              </w:rPr>
              <w:t>57%</w:t>
            </w:r>
            <w:r w:rsidRPr="0040524A">
              <w:rPr>
                <w:rFonts w:ascii="Calibri" w:eastAsia="Calibri" w:hAnsi="Calibri" w:cs="Calibri"/>
                <w:sz w:val="18"/>
                <w:szCs w:val="18"/>
              </w:rPr>
              <w:t xml:space="preserve"> (72%)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5A63B1" w14:textId="77777777" w:rsidR="004F648D" w:rsidRPr="0040524A" w:rsidRDefault="004F648D" w:rsidP="004F648D">
            <w:pPr>
              <w:pStyle w:val="TableParagraph"/>
              <w:spacing w:before="27"/>
              <w:ind w:right="2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40524A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76% </w:t>
            </w:r>
            <w:r w:rsidRPr="0040524A">
              <w:rPr>
                <w:rFonts w:ascii="Calibri" w:eastAsia="Calibri" w:hAnsi="Calibri" w:cs="Calibri"/>
                <w:sz w:val="18"/>
                <w:szCs w:val="18"/>
              </w:rPr>
              <w:t>(72%)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9AF794F" w14:textId="77777777" w:rsidR="004F648D" w:rsidRPr="0040524A" w:rsidRDefault="004F648D" w:rsidP="004F648D">
            <w:pPr>
              <w:pStyle w:val="TableParagraph"/>
              <w:spacing w:before="27"/>
              <w:ind w:right="2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40524A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75% </w:t>
            </w:r>
            <w:r w:rsidRPr="0040524A">
              <w:rPr>
                <w:rFonts w:ascii="Calibri" w:eastAsia="Calibri" w:hAnsi="Calibri" w:cs="Calibri"/>
                <w:sz w:val="18"/>
                <w:szCs w:val="18"/>
              </w:rPr>
              <w:t xml:space="preserve">(72%) 48/64 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4BCD96C7" w14:textId="77777777" w:rsidR="004F648D" w:rsidRPr="0040524A" w:rsidRDefault="004F648D" w:rsidP="004F648D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747520">
              <w:rPr>
                <w:rFonts w:ascii="Calibri" w:eastAsia="Calibri" w:hAnsi="Calibri" w:cs="Calibri"/>
                <w:b/>
                <w:sz w:val="18"/>
                <w:szCs w:val="18"/>
              </w:rPr>
              <w:t>61%</w:t>
            </w:r>
            <w:r w:rsidRPr="0040524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2C72FD">
              <w:rPr>
                <w:rFonts w:ascii="Calibri" w:eastAsia="Calibri" w:hAnsi="Calibri" w:cs="Calibri"/>
                <w:sz w:val="18"/>
                <w:szCs w:val="18"/>
              </w:rPr>
              <w:t xml:space="preserve">(73%) </w:t>
            </w:r>
            <w:r w:rsidRPr="0040524A">
              <w:rPr>
                <w:rFonts w:ascii="Calibri" w:eastAsia="Calibri" w:hAnsi="Calibri" w:cs="Calibri"/>
                <w:sz w:val="18"/>
                <w:szCs w:val="18"/>
              </w:rPr>
              <w:t>36/59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14:paraId="291E2A49" w14:textId="77777777" w:rsidR="004F648D" w:rsidRPr="0040524A" w:rsidRDefault="004F648D" w:rsidP="004F648D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40524A">
              <w:rPr>
                <w:rFonts w:ascii="Calibri" w:eastAsia="Calibri" w:hAnsi="Calibri" w:cs="Calibri"/>
                <w:b/>
                <w:sz w:val="18"/>
                <w:szCs w:val="18"/>
              </w:rPr>
              <w:t>18%</w:t>
            </w:r>
            <w:r w:rsidRPr="0040524A">
              <w:rPr>
                <w:rFonts w:ascii="Calibri" w:eastAsia="Calibri" w:hAnsi="Calibri" w:cs="Calibri"/>
                <w:sz w:val="18"/>
                <w:szCs w:val="18"/>
              </w:rPr>
              <w:t xml:space="preserve"> (28%)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14:paraId="0548EBC5" w14:textId="77777777" w:rsidR="004F648D" w:rsidRPr="0040524A" w:rsidRDefault="004F648D" w:rsidP="004F648D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40524A">
              <w:rPr>
                <w:rFonts w:ascii="Calibri" w:eastAsia="Calibri" w:hAnsi="Calibri" w:cs="Calibri"/>
                <w:b/>
                <w:sz w:val="18"/>
                <w:szCs w:val="18"/>
              </w:rPr>
              <w:t>26% (30%)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59898F59" w14:textId="77777777" w:rsidR="004F648D" w:rsidRPr="0040524A" w:rsidRDefault="004F648D" w:rsidP="004F648D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40524A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17% </w:t>
            </w:r>
            <w:r w:rsidRPr="0040524A">
              <w:rPr>
                <w:rFonts w:ascii="Calibri" w:eastAsia="Calibri" w:hAnsi="Calibri" w:cs="Calibri"/>
                <w:sz w:val="18"/>
                <w:szCs w:val="18"/>
              </w:rPr>
              <w:t xml:space="preserve">(32%) 11/64 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0D4D3EAC" w14:textId="1EFB6CCF" w:rsidR="004F648D" w:rsidRPr="0040524A" w:rsidRDefault="004F648D" w:rsidP="004F648D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40524A">
              <w:rPr>
                <w:rFonts w:ascii="Calibri" w:eastAsia="Calibri" w:hAnsi="Calibri" w:cs="Calibri"/>
                <w:b/>
                <w:sz w:val="18"/>
                <w:szCs w:val="18"/>
              </w:rPr>
              <w:t>20%</w:t>
            </w:r>
            <w:r w:rsidR="0040524A" w:rsidRPr="0040524A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r w:rsidR="0040524A" w:rsidRPr="0040524A">
              <w:rPr>
                <w:rFonts w:ascii="Calibri" w:eastAsia="Calibri" w:hAnsi="Calibri" w:cs="Calibri"/>
                <w:sz w:val="18"/>
                <w:szCs w:val="18"/>
              </w:rPr>
              <w:t>12/59</w:t>
            </w:r>
            <w:r w:rsidR="00621176">
              <w:rPr>
                <w:rFonts w:ascii="Calibri" w:eastAsia="Calibri" w:hAnsi="Calibri" w:cs="Calibri"/>
                <w:sz w:val="18"/>
                <w:szCs w:val="18"/>
              </w:rPr>
              <w:t xml:space="preserve"> (30%)</w:t>
            </w:r>
          </w:p>
        </w:tc>
      </w:tr>
      <w:tr w:rsidR="004F648D" w:rsidRPr="0040524A" w14:paraId="2842B5E1" w14:textId="77777777" w:rsidTr="002C72FD">
        <w:trPr>
          <w:trHeight w:hRule="exact" w:val="927"/>
        </w:trPr>
        <w:tc>
          <w:tcPr>
            <w:tcW w:w="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22744B" w14:textId="77777777" w:rsidR="004F648D" w:rsidRPr="0040524A" w:rsidRDefault="004F648D" w:rsidP="004F648D">
            <w:pPr>
              <w:pStyle w:val="TableParagraph"/>
              <w:spacing w:before="44"/>
              <w:ind w:left="97"/>
              <w:rPr>
                <w:rFonts w:ascii="Calibri"/>
                <w:b/>
                <w:spacing w:val="-1"/>
                <w:sz w:val="18"/>
                <w:szCs w:val="18"/>
              </w:rPr>
            </w:pPr>
            <w:r w:rsidRPr="0040524A">
              <w:rPr>
                <w:rFonts w:ascii="Calibri"/>
                <w:b/>
                <w:spacing w:val="-1"/>
                <w:sz w:val="18"/>
                <w:szCs w:val="18"/>
              </w:rPr>
              <w:t>RWM combined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D445E0" w14:textId="77777777" w:rsidR="004F648D" w:rsidRPr="0040524A" w:rsidRDefault="004F648D" w:rsidP="004F648D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40524A">
              <w:rPr>
                <w:rFonts w:ascii="Calibri" w:eastAsia="Calibri" w:hAnsi="Calibri" w:cs="Calibri"/>
                <w:b/>
                <w:sz w:val="18"/>
                <w:szCs w:val="18"/>
              </w:rPr>
              <w:t>54%</w:t>
            </w:r>
            <w:r w:rsidRPr="0040524A">
              <w:rPr>
                <w:rFonts w:ascii="Calibri" w:eastAsia="Calibri" w:hAnsi="Calibri" w:cs="Calibri"/>
                <w:sz w:val="18"/>
                <w:szCs w:val="18"/>
              </w:rPr>
              <w:t xml:space="preserve"> (59%)</w:t>
            </w:r>
          </w:p>
          <w:p w14:paraId="21897A1E" w14:textId="77777777" w:rsidR="004F648D" w:rsidRPr="0040524A" w:rsidRDefault="004F648D" w:rsidP="004F648D">
            <w:pPr>
              <w:pStyle w:val="TableParagraph"/>
              <w:spacing w:before="27"/>
              <w:ind w:right="2"/>
              <w:rPr>
                <w:rFonts w:ascii="Calibri" w:eastAsia="Calibri" w:hAnsi="Calibri" w:cs="Calibri"/>
                <w:sz w:val="18"/>
                <w:szCs w:val="18"/>
              </w:rPr>
            </w:pPr>
            <w:r w:rsidRPr="0040524A">
              <w:rPr>
                <w:rFonts w:ascii="Calibri" w:eastAsia="Calibri" w:hAnsi="Calibri" w:cs="Calibri"/>
                <w:sz w:val="18"/>
                <w:szCs w:val="18"/>
              </w:rPr>
              <w:t xml:space="preserve">RP removed 56% 35/63 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1E9F46" w14:textId="77777777" w:rsidR="004F648D" w:rsidRPr="0040524A" w:rsidRDefault="004F648D" w:rsidP="004F648D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40524A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61% </w:t>
            </w:r>
            <w:r w:rsidRPr="0040524A">
              <w:rPr>
                <w:rFonts w:ascii="Calibri" w:eastAsia="Calibri" w:hAnsi="Calibri" w:cs="Calibri"/>
                <w:sz w:val="18"/>
                <w:szCs w:val="18"/>
              </w:rPr>
              <w:t>(59%)</w:t>
            </w:r>
          </w:p>
          <w:p w14:paraId="5BD11A1E" w14:textId="77777777" w:rsidR="004F648D" w:rsidRPr="0040524A" w:rsidRDefault="004F648D" w:rsidP="004F648D">
            <w:pPr>
              <w:pStyle w:val="TableParagraph"/>
              <w:spacing w:before="27"/>
              <w:ind w:right="2"/>
              <w:rPr>
                <w:rFonts w:ascii="Calibri" w:eastAsia="Calibri" w:hAnsi="Calibri" w:cs="Calibri"/>
                <w:sz w:val="18"/>
                <w:szCs w:val="18"/>
              </w:rPr>
            </w:pPr>
            <w:r w:rsidRPr="0040524A">
              <w:rPr>
                <w:rFonts w:ascii="Calibri" w:eastAsia="Calibri" w:hAnsi="Calibri" w:cs="Calibri"/>
                <w:sz w:val="18"/>
                <w:szCs w:val="18"/>
              </w:rPr>
              <w:t xml:space="preserve">RP removed 63% 38/60 </w:t>
            </w:r>
          </w:p>
          <w:p w14:paraId="7FE3DAFE" w14:textId="77777777" w:rsidR="004F648D" w:rsidRPr="0040524A" w:rsidRDefault="004F648D" w:rsidP="004F648D">
            <w:pPr>
              <w:pStyle w:val="TableParagraph"/>
              <w:spacing w:before="27"/>
              <w:ind w:right="2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40524A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3554A44" w14:textId="77777777" w:rsidR="004F648D" w:rsidRPr="004F648D" w:rsidRDefault="004F648D" w:rsidP="004F648D">
            <w:pPr>
              <w:spacing w:before="27"/>
              <w:ind w:right="2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4F648D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66% </w:t>
            </w:r>
            <w:r w:rsidRPr="004F648D">
              <w:rPr>
                <w:rFonts w:ascii="Calibri" w:eastAsia="Calibri" w:hAnsi="Calibri" w:cs="Calibri"/>
                <w:sz w:val="18"/>
                <w:szCs w:val="18"/>
              </w:rPr>
              <w:t>42/64 (61%)</w:t>
            </w:r>
          </w:p>
          <w:p w14:paraId="5A0F069E" w14:textId="77777777" w:rsidR="004F648D" w:rsidRPr="0040524A" w:rsidRDefault="004F648D" w:rsidP="004F648D">
            <w:pPr>
              <w:spacing w:before="27"/>
              <w:ind w:right="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40524A">
              <w:rPr>
                <w:rFonts w:ascii="Calibri" w:eastAsia="Calibri" w:hAnsi="Calibri" w:cs="Calibri"/>
                <w:sz w:val="18"/>
                <w:szCs w:val="18"/>
              </w:rPr>
              <w:t xml:space="preserve">RP removed </w:t>
            </w:r>
          </w:p>
          <w:p w14:paraId="0D7DB52A" w14:textId="77777777" w:rsidR="004F648D" w:rsidRPr="004F648D" w:rsidRDefault="004F648D" w:rsidP="004F648D">
            <w:pPr>
              <w:spacing w:before="27"/>
              <w:ind w:right="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4F648D">
              <w:rPr>
                <w:rFonts w:ascii="Calibri" w:eastAsia="Calibri" w:hAnsi="Calibri" w:cs="Calibri"/>
                <w:sz w:val="18"/>
                <w:szCs w:val="18"/>
              </w:rPr>
              <w:t xml:space="preserve">71% 41/59 </w:t>
            </w:r>
          </w:p>
          <w:p w14:paraId="2A9BD6F7" w14:textId="77777777" w:rsidR="004F648D" w:rsidRPr="0040524A" w:rsidRDefault="004F648D" w:rsidP="004F648D">
            <w:pPr>
              <w:pStyle w:val="TableParagraph"/>
              <w:spacing w:before="27"/>
              <w:ind w:right="2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379278E1" w14:textId="77777777" w:rsidR="004F648D" w:rsidRPr="0040524A" w:rsidRDefault="004F648D" w:rsidP="004F648D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40524A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58% </w:t>
            </w:r>
            <w:r w:rsidR="00CD2C4E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(62%) </w:t>
            </w:r>
            <w:r w:rsidRPr="0040524A">
              <w:rPr>
                <w:rFonts w:ascii="Calibri" w:eastAsia="Calibri" w:hAnsi="Calibri" w:cs="Calibri"/>
                <w:sz w:val="18"/>
                <w:szCs w:val="18"/>
              </w:rPr>
              <w:t>34/59</w:t>
            </w:r>
          </w:p>
          <w:p w14:paraId="09341D98" w14:textId="77777777" w:rsidR="004F648D" w:rsidRPr="0040524A" w:rsidRDefault="004F648D" w:rsidP="004F648D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40524A">
              <w:rPr>
                <w:rFonts w:ascii="Calibri" w:eastAsia="Calibri" w:hAnsi="Calibri" w:cs="Calibri"/>
                <w:sz w:val="18"/>
                <w:szCs w:val="18"/>
              </w:rPr>
              <w:t>RP removed 59% 34/53 64%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14:paraId="2F5FF922" w14:textId="77777777" w:rsidR="004F648D" w:rsidRPr="0040524A" w:rsidRDefault="004F648D" w:rsidP="004F648D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40524A">
              <w:rPr>
                <w:rFonts w:ascii="Calibri" w:eastAsia="Calibri" w:hAnsi="Calibri" w:cs="Calibri"/>
                <w:b/>
                <w:sz w:val="18"/>
                <w:szCs w:val="18"/>
              </w:rPr>
              <w:t>3%</w:t>
            </w:r>
            <w:r w:rsidRPr="0040524A">
              <w:rPr>
                <w:rFonts w:ascii="Calibri" w:eastAsia="Calibri" w:hAnsi="Calibri" w:cs="Calibri"/>
                <w:sz w:val="18"/>
                <w:szCs w:val="18"/>
              </w:rPr>
              <w:t xml:space="preserve"> (7%)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14:paraId="0FE54793" w14:textId="77777777" w:rsidR="004F648D" w:rsidRPr="0040524A" w:rsidRDefault="004F648D" w:rsidP="004F648D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40524A">
              <w:rPr>
                <w:rFonts w:ascii="Calibri" w:eastAsia="Calibri" w:hAnsi="Calibri" w:cs="Calibri"/>
                <w:b/>
                <w:sz w:val="18"/>
                <w:szCs w:val="18"/>
              </w:rPr>
              <w:t>2% (8%)</w:t>
            </w:r>
          </w:p>
          <w:p w14:paraId="69F78B0C" w14:textId="77777777" w:rsidR="004F648D" w:rsidRPr="0040524A" w:rsidRDefault="004F648D" w:rsidP="004F648D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40524A">
              <w:rPr>
                <w:rFonts w:ascii="Calibri" w:eastAsia="Calibri" w:hAnsi="Calibri" w:cs="Calibri"/>
                <w:b/>
                <w:sz w:val="18"/>
                <w:szCs w:val="18"/>
              </w:rPr>
              <w:t>1/62</w:t>
            </w:r>
          </w:p>
          <w:p w14:paraId="589E317C" w14:textId="77777777" w:rsidR="004F648D" w:rsidRPr="0040524A" w:rsidRDefault="004F648D" w:rsidP="004F648D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14:paraId="47DD51FD" w14:textId="77777777" w:rsidR="004F648D" w:rsidRPr="0040524A" w:rsidRDefault="004F648D" w:rsidP="004F648D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40524A">
              <w:rPr>
                <w:rFonts w:ascii="Calibri" w:eastAsia="Calibri" w:hAnsi="Calibri" w:cs="Calibri"/>
                <w:b/>
                <w:sz w:val="18"/>
                <w:szCs w:val="18"/>
              </w:rPr>
              <w:t>5% (8%)</w:t>
            </w:r>
          </w:p>
          <w:p w14:paraId="109F3EFD" w14:textId="77777777" w:rsidR="004F648D" w:rsidRPr="0040524A" w:rsidRDefault="004F648D" w:rsidP="004F648D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40524A">
              <w:rPr>
                <w:rFonts w:ascii="Calibri" w:eastAsia="Calibri" w:hAnsi="Calibri" w:cs="Calibri"/>
                <w:sz w:val="18"/>
                <w:szCs w:val="18"/>
              </w:rPr>
              <w:t>3/65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48402EDA" w14:textId="3203BF2E" w:rsidR="004F648D" w:rsidRPr="0040524A" w:rsidRDefault="0040524A" w:rsidP="004F648D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40524A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3% </w:t>
            </w:r>
            <w:r w:rsidR="004F648D" w:rsidRPr="0040524A">
              <w:rPr>
                <w:rFonts w:ascii="Calibri" w:eastAsia="Calibri" w:hAnsi="Calibri" w:cs="Calibri"/>
                <w:sz w:val="18"/>
                <w:szCs w:val="18"/>
              </w:rPr>
              <w:t>2/59</w:t>
            </w:r>
            <w:r w:rsidR="004F648D" w:rsidRPr="0040524A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r w:rsidR="00621176">
              <w:rPr>
                <w:rFonts w:ascii="Calibri" w:eastAsia="Calibri" w:hAnsi="Calibri" w:cs="Calibri"/>
                <w:b/>
                <w:sz w:val="18"/>
                <w:szCs w:val="18"/>
              </w:rPr>
              <w:t>(8%)</w:t>
            </w:r>
          </w:p>
          <w:p w14:paraId="61522AD9" w14:textId="77777777" w:rsidR="004F648D" w:rsidRPr="0040524A" w:rsidRDefault="004F648D" w:rsidP="004F648D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</w:tbl>
    <w:p w14:paraId="2248338F" w14:textId="77777777" w:rsidR="007A3D56" w:rsidRPr="0040524A" w:rsidRDefault="007A3D56" w:rsidP="007A3D56">
      <w:pPr>
        <w:spacing w:before="9"/>
        <w:rPr>
          <w:rFonts w:ascii="Calibri" w:eastAsia="Calibri" w:hAnsi="Calibri" w:cs="Calibri"/>
        </w:rPr>
      </w:pPr>
    </w:p>
    <w:p w14:paraId="46EEBEFA" w14:textId="77777777" w:rsidR="007A3D56" w:rsidRPr="0040524A" w:rsidRDefault="007A3D56" w:rsidP="007A3D56"/>
    <w:p w14:paraId="50216857" w14:textId="77777777" w:rsidR="007A3D56" w:rsidRPr="0040524A" w:rsidRDefault="007A3D56" w:rsidP="00016B48">
      <w:pPr>
        <w:spacing w:before="9"/>
        <w:rPr>
          <w:rFonts w:ascii="Calibri" w:eastAsia="Calibri" w:hAnsi="Calibri" w:cs="Calibri"/>
        </w:rPr>
      </w:pPr>
    </w:p>
    <w:p w14:paraId="2CACC48C" w14:textId="77777777" w:rsidR="002303A7" w:rsidRDefault="002303A7" w:rsidP="00016B48">
      <w:pPr>
        <w:spacing w:before="9"/>
        <w:rPr>
          <w:rFonts w:ascii="Calibri" w:eastAsia="Calibri" w:hAnsi="Calibri" w:cs="Calibri"/>
          <w:sz w:val="18"/>
          <w:szCs w:val="10"/>
        </w:rPr>
      </w:pPr>
    </w:p>
    <w:p w14:paraId="7AFCFAC2" w14:textId="77777777" w:rsidR="001E458A" w:rsidRDefault="001E458A" w:rsidP="00016B48">
      <w:pPr>
        <w:spacing w:before="9"/>
        <w:rPr>
          <w:rFonts w:ascii="Calibri" w:eastAsia="Calibri" w:hAnsi="Calibri" w:cs="Calibri"/>
          <w:sz w:val="18"/>
          <w:szCs w:val="10"/>
        </w:rPr>
      </w:pPr>
    </w:p>
    <w:p w14:paraId="562CE4C1" w14:textId="77777777" w:rsidR="001E458A" w:rsidRDefault="001E458A" w:rsidP="00016B48">
      <w:pPr>
        <w:spacing w:before="9"/>
        <w:rPr>
          <w:rFonts w:ascii="Calibri" w:eastAsia="Calibri" w:hAnsi="Calibri" w:cs="Calibri"/>
          <w:sz w:val="18"/>
          <w:szCs w:val="10"/>
        </w:rPr>
      </w:pPr>
    </w:p>
    <w:tbl>
      <w:tblPr>
        <w:tblStyle w:val="TableNormal1"/>
        <w:tblpPr w:leftFromText="180" w:rightFromText="180" w:vertAnchor="page" w:horzAnchor="margin" w:tblpY="736"/>
        <w:tblW w:w="0" w:type="auto"/>
        <w:tblLook w:val="01E0" w:firstRow="1" w:lastRow="1" w:firstColumn="1" w:lastColumn="1" w:noHBand="0" w:noVBand="0"/>
      </w:tblPr>
      <w:tblGrid>
        <w:gridCol w:w="2688"/>
        <w:gridCol w:w="2976"/>
        <w:gridCol w:w="2410"/>
        <w:gridCol w:w="2357"/>
        <w:gridCol w:w="18"/>
        <w:gridCol w:w="18"/>
      </w:tblGrid>
      <w:tr w:rsidR="00B2407D" w:rsidRPr="007A3D56" w14:paraId="5F73CB74" w14:textId="77777777" w:rsidTr="00B2407D">
        <w:trPr>
          <w:trHeight w:val="569"/>
        </w:trPr>
        <w:tc>
          <w:tcPr>
            <w:tcW w:w="2688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135098C2" w14:textId="77777777" w:rsidR="00B2407D" w:rsidRPr="007A3D56" w:rsidRDefault="00B2407D" w:rsidP="00923920">
            <w:pPr>
              <w:pStyle w:val="TableParagraph"/>
              <w:spacing w:line="267" w:lineRule="exact"/>
              <w:ind w:left="102"/>
              <w:rPr>
                <w:rFonts w:ascii="Calibri"/>
                <w:b/>
                <w:spacing w:val="-1"/>
                <w:u w:val="single" w:color="000000"/>
              </w:rPr>
            </w:pPr>
            <w:r w:rsidRPr="007A3D56">
              <w:rPr>
                <w:rFonts w:ascii="Calibri"/>
                <w:b/>
                <w:spacing w:val="-1"/>
                <w:u w:val="single" w:color="000000"/>
              </w:rPr>
              <w:t>2022</w:t>
            </w:r>
          </w:p>
          <w:p w14:paraId="1600F962" w14:textId="77777777" w:rsidR="00B2407D" w:rsidRPr="007A3D56" w:rsidRDefault="00B2407D" w:rsidP="00923920">
            <w:pPr>
              <w:pStyle w:val="TableParagraph"/>
              <w:spacing w:line="267" w:lineRule="exact"/>
              <w:ind w:left="102"/>
              <w:rPr>
                <w:rFonts w:ascii="Calibri"/>
                <w:b/>
                <w:spacing w:val="-1"/>
                <w:u w:val="single" w:color="000000"/>
              </w:rPr>
            </w:pPr>
            <w:r w:rsidRPr="007A3D56">
              <w:rPr>
                <w:rFonts w:ascii="Calibri"/>
                <w:b/>
                <w:spacing w:val="-1"/>
                <w:u w:val="single" w:color="000000"/>
              </w:rPr>
              <w:t>Progress</w:t>
            </w:r>
            <w:r w:rsidRPr="007A3D56">
              <w:rPr>
                <w:rFonts w:ascii="Calibri"/>
                <w:b/>
                <w:spacing w:val="-2"/>
                <w:u w:val="single" w:color="000000"/>
              </w:rPr>
              <w:t xml:space="preserve"> </w:t>
            </w:r>
            <w:r w:rsidRPr="007A3D56">
              <w:rPr>
                <w:rFonts w:ascii="Calibri"/>
                <w:b/>
                <w:spacing w:val="-1"/>
                <w:u w:val="single" w:color="000000"/>
              </w:rPr>
              <w:t>measures</w:t>
            </w:r>
            <w:r w:rsidRPr="007A3D56">
              <w:rPr>
                <w:rFonts w:ascii="Calibri"/>
                <w:b/>
                <w:spacing w:val="1"/>
                <w:u w:val="single" w:color="000000"/>
              </w:rPr>
              <w:t xml:space="preserve"> </w:t>
            </w:r>
            <w:r w:rsidRPr="007A3D56">
              <w:rPr>
                <w:rFonts w:ascii="Calibri"/>
                <w:b/>
                <w:spacing w:val="-2"/>
                <w:u w:val="single" w:color="000000"/>
              </w:rPr>
              <w:t>from</w:t>
            </w:r>
            <w:r w:rsidRPr="007A3D56">
              <w:rPr>
                <w:rFonts w:ascii="Calibri"/>
                <w:b/>
                <w:u w:val="single" w:color="000000"/>
              </w:rPr>
              <w:t xml:space="preserve"> </w:t>
            </w:r>
            <w:r w:rsidRPr="007A3D56">
              <w:rPr>
                <w:rFonts w:ascii="Calibri"/>
                <w:b/>
                <w:spacing w:val="-2"/>
                <w:u w:val="single" w:color="000000"/>
              </w:rPr>
              <w:t>KS1</w:t>
            </w:r>
            <w:r w:rsidRPr="007A3D56">
              <w:rPr>
                <w:rFonts w:ascii="Calibri"/>
                <w:b/>
                <w:spacing w:val="1"/>
                <w:u w:val="single" w:color="000000"/>
              </w:rPr>
              <w:t xml:space="preserve"> </w:t>
            </w:r>
            <w:r w:rsidRPr="007A3D56">
              <w:rPr>
                <w:rFonts w:ascii="Calibri"/>
                <w:b/>
                <w:u w:val="single" w:color="000000"/>
              </w:rPr>
              <w:t>to</w:t>
            </w:r>
            <w:r w:rsidRPr="007A3D56">
              <w:rPr>
                <w:rFonts w:ascii="Calibri"/>
                <w:b/>
                <w:spacing w:val="-1"/>
                <w:u w:val="single" w:color="000000"/>
              </w:rPr>
              <w:t xml:space="preserve"> KS2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3E6BF334" w14:textId="77777777" w:rsidR="00B2407D" w:rsidRPr="007A3D56" w:rsidRDefault="00B2407D" w:rsidP="00923920">
            <w:pPr>
              <w:pStyle w:val="TableParagraph"/>
              <w:spacing w:line="267" w:lineRule="exact"/>
              <w:ind w:left="102"/>
              <w:rPr>
                <w:rFonts w:ascii="Calibri"/>
                <w:b/>
                <w:spacing w:val="-1"/>
                <w:u w:val="single" w:color="000000"/>
              </w:rPr>
            </w:pPr>
            <w:r w:rsidRPr="007A3D56">
              <w:rPr>
                <w:rFonts w:ascii="Calibri"/>
                <w:b/>
                <w:spacing w:val="-1"/>
                <w:u w:val="single" w:color="000000"/>
              </w:rPr>
              <w:t>2023</w:t>
            </w:r>
          </w:p>
          <w:p w14:paraId="4E5DDA1F" w14:textId="77777777" w:rsidR="00B2407D" w:rsidRPr="007A3D56" w:rsidRDefault="00B2407D" w:rsidP="00923920">
            <w:pPr>
              <w:pStyle w:val="TableParagraph"/>
              <w:spacing w:line="267" w:lineRule="exact"/>
              <w:ind w:left="102"/>
              <w:rPr>
                <w:rFonts w:ascii="Calibri"/>
                <w:b/>
                <w:spacing w:val="-1"/>
                <w:u w:val="single" w:color="000000"/>
              </w:rPr>
            </w:pPr>
            <w:r w:rsidRPr="007A3D56">
              <w:rPr>
                <w:rFonts w:ascii="Calibri"/>
                <w:b/>
                <w:spacing w:val="-1"/>
                <w:u w:val="single" w:color="000000"/>
              </w:rPr>
              <w:t>Progress</w:t>
            </w:r>
            <w:r w:rsidRPr="007A3D56">
              <w:rPr>
                <w:rFonts w:ascii="Calibri"/>
                <w:b/>
                <w:spacing w:val="-2"/>
                <w:u w:val="single" w:color="000000"/>
              </w:rPr>
              <w:t xml:space="preserve"> </w:t>
            </w:r>
            <w:r w:rsidRPr="007A3D56">
              <w:rPr>
                <w:rFonts w:ascii="Calibri"/>
                <w:b/>
                <w:spacing w:val="-1"/>
                <w:u w:val="single" w:color="000000"/>
              </w:rPr>
              <w:t>measures</w:t>
            </w:r>
            <w:r w:rsidRPr="007A3D56">
              <w:rPr>
                <w:rFonts w:ascii="Calibri"/>
                <w:b/>
                <w:spacing w:val="1"/>
                <w:u w:val="single" w:color="000000"/>
              </w:rPr>
              <w:t xml:space="preserve"> </w:t>
            </w:r>
            <w:r w:rsidRPr="007A3D56">
              <w:rPr>
                <w:rFonts w:ascii="Calibri"/>
                <w:b/>
                <w:spacing w:val="-2"/>
                <w:u w:val="single" w:color="000000"/>
              </w:rPr>
              <w:t>from</w:t>
            </w:r>
            <w:r w:rsidRPr="007A3D56">
              <w:rPr>
                <w:rFonts w:ascii="Calibri"/>
                <w:b/>
                <w:u w:val="single" w:color="000000"/>
              </w:rPr>
              <w:t xml:space="preserve"> </w:t>
            </w:r>
            <w:r w:rsidRPr="007A3D56">
              <w:rPr>
                <w:rFonts w:ascii="Calibri"/>
                <w:b/>
                <w:spacing w:val="-2"/>
                <w:u w:val="single" w:color="000000"/>
              </w:rPr>
              <w:t>KS1</w:t>
            </w:r>
            <w:r w:rsidRPr="007A3D56">
              <w:rPr>
                <w:rFonts w:ascii="Calibri"/>
                <w:b/>
                <w:spacing w:val="1"/>
                <w:u w:val="single" w:color="000000"/>
              </w:rPr>
              <w:t xml:space="preserve"> </w:t>
            </w:r>
            <w:r w:rsidRPr="007A3D56">
              <w:rPr>
                <w:rFonts w:ascii="Calibri"/>
                <w:b/>
                <w:u w:val="single" w:color="000000"/>
              </w:rPr>
              <w:t>to</w:t>
            </w:r>
            <w:r w:rsidRPr="007A3D56">
              <w:rPr>
                <w:rFonts w:ascii="Calibri"/>
                <w:b/>
                <w:spacing w:val="-1"/>
                <w:u w:val="single" w:color="000000"/>
              </w:rPr>
              <w:t xml:space="preserve"> KS2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0185B500" w14:textId="77777777" w:rsidR="00B2407D" w:rsidRDefault="00B2407D" w:rsidP="00923920">
            <w:pPr>
              <w:pStyle w:val="TableParagraph"/>
              <w:spacing w:line="267" w:lineRule="exact"/>
              <w:ind w:left="102"/>
              <w:rPr>
                <w:rFonts w:ascii="Calibri"/>
                <w:b/>
                <w:spacing w:val="-1"/>
                <w:u w:val="single" w:color="000000"/>
              </w:rPr>
            </w:pPr>
            <w:r>
              <w:rPr>
                <w:rFonts w:ascii="Calibri"/>
                <w:b/>
                <w:spacing w:val="-1"/>
                <w:u w:val="single" w:color="000000"/>
              </w:rPr>
              <w:t>2024</w:t>
            </w:r>
          </w:p>
          <w:p w14:paraId="017D7D65" w14:textId="77777777" w:rsidR="00B2407D" w:rsidRPr="007A3D56" w:rsidRDefault="00B2407D" w:rsidP="00923920">
            <w:pPr>
              <w:pStyle w:val="TableParagraph"/>
              <w:spacing w:line="267" w:lineRule="exact"/>
              <w:ind w:left="102"/>
              <w:rPr>
                <w:rFonts w:ascii="Calibri"/>
                <w:b/>
                <w:spacing w:val="-1"/>
                <w:u w:val="single" w:color="000000"/>
              </w:rPr>
            </w:pPr>
            <w:r>
              <w:rPr>
                <w:rFonts w:ascii="Calibri"/>
                <w:b/>
                <w:spacing w:val="-1"/>
                <w:u w:val="single" w:color="000000"/>
              </w:rPr>
              <w:t>Progress measures from KS1 to KS2</w:t>
            </w:r>
          </w:p>
        </w:tc>
        <w:tc>
          <w:tcPr>
            <w:tcW w:w="2357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46404E9A" w14:textId="77777777" w:rsidR="00B2407D" w:rsidRDefault="00B2407D" w:rsidP="00923920">
            <w:pPr>
              <w:pStyle w:val="TableParagraph"/>
              <w:spacing w:line="267" w:lineRule="exact"/>
              <w:ind w:left="102"/>
              <w:rPr>
                <w:rFonts w:ascii="Calibri"/>
                <w:b/>
                <w:spacing w:val="-1"/>
                <w:u w:val="single" w:color="000000"/>
              </w:rPr>
            </w:pPr>
            <w:r>
              <w:rPr>
                <w:rFonts w:ascii="Calibri"/>
                <w:b/>
                <w:spacing w:val="-1"/>
                <w:u w:val="single" w:color="000000"/>
              </w:rPr>
              <w:t>2025</w:t>
            </w:r>
          </w:p>
          <w:p w14:paraId="2C145727" w14:textId="77777777" w:rsidR="00B2407D" w:rsidRDefault="00B2407D" w:rsidP="00923920">
            <w:pPr>
              <w:pStyle w:val="TableParagraph"/>
              <w:spacing w:line="267" w:lineRule="exact"/>
              <w:ind w:left="102"/>
              <w:rPr>
                <w:rFonts w:ascii="Calibri"/>
                <w:b/>
                <w:spacing w:val="-1"/>
                <w:u w:val="single" w:color="000000"/>
              </w:rPr>
            </w:pPr>
            <w:r>
              <w:rPr>
                <w:rFonts w:ascii="Calibri"/>
                <w:b/>
                <w:spacing w:val="-1"/>
                <w:u w:val="single" w:color="000000"/>
              </w:rPr>
              <w:t>Progress measures from KS1 to KS2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23603F4C" w14:textId="77777777" w:rsidR="00B2407D" w:rsidRDefault="00B2407D" w:rsidP="00923920">
            <w:pPr>
              <w:pStyle w:val="TableParagraph"/>
              <w:spacing w:line="267" w:lineRule="exact"/>
              <w:ind w:left="102"/>
              <w:rPr>
                <w:rFonts w:ascii="Calibri"/>
                <w:b/>
                <w:spacing w:val="-1"/>
                <w:u w:val="single" w:color="000000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3E690F11" w14:textId="77777777" w:rsidR="00B2407D" w:rsidRDefault="00B2407D" w:rsidP="00923920">
            <w:pPr>
              <w:pStyle w:val="TableParagraph"/>
              <w:spacing w:line="267" w:lineRule="exact"/>
              <w:ind w:left="102"/>
              <w:rPr>
                <w:rFonts w:ascii="Calibri"/>
                <w:b/>
                <w:spacing w:val="-1"/>
                <w:u w:val="single" w:color="000000"/>
              </w:rPr>
            </w:pPr>
          </w:p>
        </w:tc>
      </w:tr>
      <w:tr w:rsidR="00B2407D" w:rsidRPr="007A3D56" w14:paraId="67E31317" w14:textId="77777777" w:rsidTr="00B2407D">
        <w:trPr>
          <w:trHeight w:hRule="exact" w:val="285"/>
        </w:trPr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7850F788" w14:textId="77777777" w:rsidR="00B2407D" w:rsidRPr="007A3D56" w:rsidRDefault="00B2407D" w:rsidP="00923920">
            <w:pPr>
              <w:pStyle w:val="TableParagraph"/>
              <w:spacing w:line="264" w:lineRule="exact"/>
              <w:ind w:left="102"/>
              <w:rPr>
                <w:rFonts w:ascii="Calibri"/>
                <w:spacing w:val="-1"/>
              </w:rPr>
            </w:pPr>
            <w:r w:rsidRPr="007A3D56">
              <w:rPr>
                <w:rFonts w:ascii="Calibri"/>
                <w:spacing w:val="-1"/>
              </w:rPr>
              <w:t xml:space="preserve">Reading           </w:t>
            </w:r>
            <w:r w:rsidRPr="007A3D56">
              <w:rPr>
                <w:rFonts w:ascii="Calibri"/>
                <w:b/>
                <w:spacing w:val="-1"/>
              </w:rPr>
              <w:t>-0.3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14:paraId="553506CE" w14:textId="77777777" w:rsidR="00B2407D" w:rsidRPr="007A3D56" w:rsidRDefault="00B2407D" w:rsidP="00923920">
            <w:pPr>
              <w:pStyle w:val="TableParagraph"/>
              <w:spacing w:line="264" w:lineRule="exact"/>
              <w:ind w:left="102"/>
              <w:rPr>
                <w:rFonts w:ascii="Calibri"/>
                <w:spacing w:val="-1"/>
              </w:rPr>
            </w:pPr>
            <w:r>
              <w:rPr>
                <w:rFonts w:ascii="Calibri"/>
                <w:spacing w:val="-1"/>
              </w:rPr>
              <w:t xml:space="preserve">Reading    </w:t>
            </w:r>
            <w:r>
              <w:rPr>
                <w:rFonts w:ascii="Calibri"/>
                <w:b/>
                <w:spacing w:val="-1"/>
              </w:rPr>
              <w:t>-1.7</w:t>
            </w:r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6E52E3FA" w14:textId="77777777" w:rsidR="00B2407D" w:rsidRDefault="00B2407D" w:rsidP="00923920">
            <w:pPr>
              <w:pStyle w:val="TableParagraph"/>
              <w:spacing w:line="264" w:lineRule="exact"/>
              <w:ind w:left="102"/>
              <w:rPr>
                <w:rFonts w:ascii="Calibri"/>
                <w:spacing w:val="-1"/>
              </w:rPr>
            </w:pPr>
          </w:p>
          <w:p w14:paraId="7D00D12C" w14:textId="77777777" w:rsidR="00B2407D" w:rsidRDefault="00B2407D" w:rsidP="00923920">
            <w:pPr>
              <w:pStyle w:val="TableParagraph"/>
              <w:spacing w:line="264" w:lineRule="exact"/>
              <w:ind w:left="102"/>
              <w:rPr>
                <w:rFonts w:ascii="Calibri"/>
                <w:spacing w:val="-1"/>
              </w:rPr>
            </w:pPr>
          </w:p>
          <w:p w14:paraId="23657FCB" w14:textId="77777777" w:rsidR="00B2407D" w:rsidRDefault="00B2407D" w:rsidP="00923920">
            <w:pPr>
              <w:pStyle w:val="TableParagraph"/>
              <w:spacing w:line="264" w:lineRule="exact"/>
              <w:ind w:left="102"/>
              <w:rPr>
                <w:rFonts w:ascii="Calibri"/>
                <w:spacing w:val="-1"/>
              </w:rPr>
            </w:pPr>
          </w:p>
          <w:p w14:paraId="07E45D80" w14:textId="77777777" w:rsidR="00B2407D" w:rsidRDefault="00B2407D" w:rsidP="00923920">
            <w:pPr>
              <w:pStyle w:val="TableParagraph"/>
              <w:spacing w:line="264" w:lineRule="exact"/>
              <w:ind w:left="102"/>
              <w:rPr>
                <w:rFonts w:ascii="Calibri"/>
                <w:spacing w:val="-1"/>
              </w:rPr>
            </w:pPr>
            <w:r>
              <w:rPr>
                <w:rFonts w:ascii="Calibri"/>
                <w:spacing w:val="-1"/>
              </w:rPr>
              <w:t>No progress measures due to no KS1 data</w:t>
            </w:r>
          </w:p>
        </w:tc>
        <w:tc>
          <w:tcPr>
            <w:tcW w:w="235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5EE3A74D" w14:textId="77777777" w:rsidR="00B2407D" w:rsidRDefault="00B2407D" w:rsidP="00923920">
            <w:pPr>
              <w:pStyle w:val="TableParagraph"/>
              <w:spacing w:line="264" w:lineRule="exact"/>
              <w:ind w:left="102"/>
              <w:rPr>
                <w:rFonts w:ascii="Calibri"/>
                <w:spacing w:val="-1"/>
              </w:rPr>
            </w:pPr>
          </w:p>
          <w:p w14:paraId="5E9630D4" w14:textId="77777777" w:rsidR="00B2407D" w:rsidRDefault="00B2407D" w:rsidP="00923920">
            <w:pPr>
              <w:pStyle w:val="TableParagraph"/>
              <w:spacing w:line="264" w:lineRule="exact"/>
              <w:ind w:left="102"/>
              <w:rPr>
                <w:rFonts w:ascii="Calibri"/>
                <w:spacing w:val="-1"/>
              </w:rPr>
            </w:pPr>
          </w:p>
          <w:p w14:paraId="42DC1885" w14:textId="77777777" w:rsidR="00B2407D" w:rsidRDefault="00B2407D" w:rsidP="0043662C">
            <w:pPr>
              <w:pStyle w:val="TableParagraph"/>
              <w:spacing w:line="264" w:lineRule="exact"/>
              <w:ind w:left="102"/>
              <w:jc w:val="center"/>
              <w:rPr>
                <w:rFonts w:ascii="Calibri"/>
                <w:spacing w:val="-1"/>
              </w:rPr>
            </w:pPr>
          </w:p>
          <w:p w14:paraId="10A5888D" w14:textId="77777777" w:rsidR="00B2407D" w:rsidRDefault="00B2407D" w:rsidP="0043662C">
            <w:pPr>
              <w:pStyle w:val="TableParagraph"/>
              <w:spacing w:line="264" w:lineRule="exact"/>
              <w:ind w:left="102"/>
              <w:jc w:val="center"/>
              <w:rPr>
                <w:rFonts w:ascii="Calibri"/>
                <w:spacing w:val="-1"/>
              </w:rPr>
            </w:pPr>
            <w:r>
              <w:rPr>
                <w:rFonts w:ascii="Calibri"/>
                <w:spacing w:val="-1"/>
              </w:rPr>
              <w:t>No progress measures due to no KS1 data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397441B8" w14:textId="77777777" w:rsidR="00B2407D" w:rsidRDefault="00B2407D" w:rsidP="00923920">
            <w:pPr>
              <w:pStyle w:val="TableParagraph"/>
              <w:spacing w:line="264" w:lineRule="exact"/>
              <w:ind w:left="102"/>
              <w:rPr>
                <w:rFonts w:ascii="Calibri"/>
                <w:spacing w:val="-1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3C0A0809" w14:textId="77777777" w:rsidR="00B2407D" w:rsidRDefault="00B2407D" w:rsidP="00923920">
            <w:pPr>
              <w:pStyle w:val="TableParagraph"/>
              <w:spacing w:line="264" w:lineRule="exact"/>
              <w:ind w:left="102"/>
              <w:rPr>
                <w:rFonts w:ascii="Calibri"/>
                <w:spacing w:val="-1"/>
              </w:rPr>
            </w:pPr>
          </w:p>
        </w:tc>
      </w:tr>
      <w:tr w:rsidR="00B2407D" w:rsidRPr="007A3D56" w14:paraId="1F61C3EF" w14:textId="77777777" w:rsidTr="00B2407D">
        <w:trPr>
          <w:trHeight w:hRule="exact" w:val="331"/>
        </w:trPr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0D6040AF" w14:textId="77777777" w:rsidR="00B2407D" w:rsidRPr="007A3D56" w:rsidRDefault="00B2407D" w:rsidP="00923920">
            <w:pPr>
              <w:pStyle w:val="TableParagraph"/>
              <w:spacing w:line="264" w:lineRule="exact"/>
              <w:ind w:left="102"/>
              <w:rPr>
                <w:rFonts w:ascii="Calibri"/>
                <w:spacing w:val="-1"/>
              </w:rPr>
            </w:pPr>
            <w:r w:rsidRPr="007A3D56">
              <w:rPr>
                <w:rFonts w:ascii="Calibri"/>
                <w:spacing w:val="-1"/>
              </w:rPr>
              <w:t xml:space="preserve">Writing            </w:t>
            </w:r>
            <w:r w:rsidRPr="007A3D56">
              <w:rPr>
                <w:rFonts w:ascii="Calibri"/>
                <w:b/>
                <w:spacing w:val="-1"/>
              </w:rPr>
              <w:t>-0.3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14:paraId="409E3F8F" w14:textId="77777777" w:rsidR="00B2407D" w:rsidRPr="007A3D56" w:rsidRDefault="00B2407D" w:rsidP="00923920">
            <w:pPr>
              <w:pStyle w:val="TableParagraph"/>
              <w:spacing w:line="264" w:lineRule="exact"/>
              <w:ind w:left="102"/>
              <w:rPr>
                <w:rFonts w:ascii="Calibri"/>
                <w:spacing w:val="-1"/>
              </w:rPr>
            </w:pPr>
            <w:r>
              <w:rPr>
                <w:rFonts w:ascii="Calibri"/>
                <w:spacing w:val="-1"/>
              </w:rPr>
              <w:t xml:space="preserve">Writing    </w:t>
            </w:r>
            <w:r>
              <w:rPr>
                <w:rFonts w:ascii="Calibri"/>
                <w:b/>
                <w:spacing w:val="-1"/>
              </w:rPr>
              <w:t>- 0.1</w:t>
            </w:r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11F91D74" w14:textId="77777777" w:rsidR="00B2407D" w:rsidRDefault="00B2407D" w:rsidP="00923920">
            <w:pPr>
              <w:pStyle w:val="TableParagraph"/>
              <w:spacing w:line="264" w:lineRule="exact"/>
              <w:ind w:left="102"/>
              <w:rPr>
                <w:rFonts w:ascii="Calibri"/>
                <w:spacing w:val="-1"/>
              </w:rPr>
            </w:pPr>
          </w:p>
        </w:tc>
        <w:tc>
          <w:tcPr>
            <w:tcW w:w="2357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1CEBB014" w14:textId="77777777" w:rsidR="00B2407D" w:rsidRDefault="00B2407D" w:rsidP="0043662C">
            <w:pPr>
              <w:pStyle w:val="TableParagraph"/>
              <w:spacing w:line="264" w:lineRule="exact"/>
              <w:ind w:left="102"/>
              <w:jc w:val="center"/>
              <w:rPr>
                <w:rFonts w:ascii="Calibri"/>
                <w:spacing w:val="-1"/>
              </w:rPr>
            </w:pPr>
          </w:p>
        </w:tc>
        <w:tc>
          <w:tcPr>
            <w:tcW w:w="0" w:type="auto"/>
            <w:tcBorders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18CEA6F1" w14:textId="77777777" w:rsidR="00B2407D" w:rsidRDefault="00B2407D" w:rsidP="00923920">
            <w:pPr>
              <w:pStyle w:val="TableParagraph"/>
              <w:spacing w:line="264" w:lineRule="exact"/>
              <w:ind w:left="102"/>
              <w:rPr>
                <w:rFonts w:ascii="Calibri"/>
                <w:spacing w:val="-1"/>
              </w:rPr>
            </w:pPr>
          </w:p>
        </w:tc>
        <w:tc>
          <w:tcPr>
            <w:tcW w:w="0" w:type="auto"/>
            <w:tcBorders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4AE71D74" w14:textId="77777777" w:rsidR="00B2407D" w:rsidRDefault="00B2407D" w:rsidP="00923920">
            <w:pPr>
              <w:pStyle w:val="TableParagraph"/>
              <w:spacing w:line="264" w:lineRule="exact"/>
              <w:ind w:left="102"/>
              <w:rPr>
                <w:rFonts w:ascii="Calibri"/>
                <w:spacing w:val="-1"/>
              </w:rPr>
            </w:pPr>
          </w:p>
        </w:tc>
      </w:tr>
      <w:tr w:rsidR="00B2407D" w:rsidRPr="007A3D56" w14:paraId="34FBF67B" w14:textId="77777777" w:rsidTr="00B2407D">
        <w:trPr>
          <w:trHeight w:hRule="exact" w:val="339"/>
        </w:trPr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04A664AC" w14:textId="77777777" w:rsidR="00B2407D" w:rsidRPr="007A3D56" w:rsidRDefault="00B2407D" w:rsidP="00923920">
            <w:pPr>
              <w:pStyle w:val="TableParagraph"/>
              <w:spacing w:line="264" w:lineRule="exact"/>
              <w:ind w:left="102"/>
              <w:rPr>
                <w:rFonts w:ascii="Calibri"/>
                <w:spacing w:val="-1"/>
              </w:rPr>
            </w:pPr>
            <w:r w:rsidRPr="007A3D56">
              <w:rPr>
                <w:rFonts w:ascii="Calibri"/>
                <w:spacing w:val="-1"/>
              </w:rPr>
              <w:t xml:space="preserve">Maths              </w:t>
            </w:r>
            <w:r w:rsidRPr="007A3D56">
              <w:rPr>
                <w:rFonts w:ascii="Calibri"/>
                <w:b/>
                <w:spacing w:val="-1"/>
              </w:rPr>
              <w:t>+0.7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14:paraId="7E70BA7A" w14:textId="77777777" w:rsidR="00B2407D" w:rsidRPr="007A3D56" w:rsidRDefault="00B2407D" w:rsidP="00923920">
            <w:pPr>
              <w:pStyle w:val="TableParagraph"/>
              <w:spacing w:line="264" w:lineRule="exact"/>
              <w:ind w:left="102"/>
              <w:rPr>
                <w:rFonts w:ascii="Calibri"/>
                <w:spacing w:val="-1"/>
              </w:rPr>
            </w:pPr>
            <w:r>
              <w:rPr>
                <w:rFonts w:ascii="Calibri"/>
                <w:spacing w:val="-1"/>
              </w:rPr>
              <w:t xml:space="preserve">Maths      </w:t>
            </w:r>
            <w:r>
              <w:rPr>
                <w:rFonts w:ascii="Calibri"/>
                <w:b/>
                <w:spacing w:val="-1"/>
              </w:rPr>
              <w:t>- 0.5</w:t>
            </w:r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45AEC9AA" w14:textId="77777777" w:rsidR="00B2407D" w:rsidRDefault="00B2407D" w:rsidP="00923920">
            <w:pPr>
              <w:pStyle w:val="TableParagraph"/>
              <w:spacing w:line="264" w:lineRule="exact"/>
              <w:ind w:left="102"/>
              <w:rPr>
                <w:rFonts w:ascii="Calibri"/>
                <w:spacing w:val="-1"/>
              </w:rPr>
            </w:pPr>
          </w:p>
        </w:tc>
        <w:tc>
          <w:tcPr>
            <w:tcW w:w="2357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5D7B5599" w14:textId="77777777" w:rsidR="00B2407D" w:rsidRDefault="00B2407D" w:rsidP="0043662C">
            <w:pPr>
              <w:pStyle w:val="TableParagraph"/>
              <w:spacing w:line="264" w:lineRule="exact"/>
              <w:ind w:left="102"/>
              <w:jc w:val="center"/>
              <w:rPr>
                <w:rFonts w:ascii="Calibri"/>
                <w:spacing w:val="-1"/>
              </w:rPr>
            </w:pPr>
          </w:p>
        </w:tc>
        <w:tc>
          <w:tcPr>
            <w:tcW w:w="0" w:type="auto"/>
            <w:tcBorders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5F8FBC6D" w14:textId="77777777" w:rsidR="00B2407D" w:rsidRDefault="00B2407D" w:rsidP="00923920">
            <w:pPr>
              <w:pStyle w:val="TableParagraph"/>
              <w:spacing w:line="264" w:lineRule="exact"/>
              <w:ind w:left="102"/>
              <w:rPr>
                <w:rFonts w:ascii="Calibri"/>
                <w:spacing w:val="-1"/>
              </w:rPr>
            </w:pPr>
          </w:p>
        </w:tc>
        <w:tc>
          <w:tcPr>
            <w:tcW w:w="0" w:type="auto"/>
            <w:tcBorders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283C8661" w14:textId="77777777" w:rsidR="00B2407D" w:rsidRDefault="00B2407D" w:rsidP="00923920">
            <w:pPr>
              <w:pStyle w:val="TableParagraph"/>
              <w:spacing w:line="264" w:lineRule="exact"/>
              <w:ind w:left="102"/>
              <w:rPr>
                <w:rFonts w:ascii="Calibri"/>
                <w:spacing w:val="-1"/>
              </w:rPr>
            </w:pPr>
          </w:p>
        </w:tc>
      </w:tr>
      <w:tr w:rsidR="00B2407D" w:rsidRPr="00B2407D" w14:paraId="2325F459" w14:textId="77777777" w:rsidTr="00B2407D">
        <w:trPr>
          <w:trHeight w:hRule="exact" w:val="339"/>
        </w:trPr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412B8BD9" w14:textId="77777777" w:rsidR="00B2407D" w:rsidRPr="007A3D56" w:rsidRDefault="00B2407D" w:rsidP="00923920">
            <w:pPr>
              <w:pStyle w:val="TableParagraph"/>
              <w:spacing w:line="264" w:lineRule="exact"/>
              <w:ind w:left="102"/>
              <w:rPr>
                <w:rFonts w:ascii="Calibri"/>
                <w:b/>
                <w:spacing w:val="-1"/>
                <w:u w:val="single" w:color="000000"/>
              </w:rPr>
            </w:pPr>
            <w:r w:rsidRPr="007A3D56">
              <w:rPr>
                <w:rFonts w:ascii="Calibri"/>
                <w:b/>
                <w:spacing w:val="-1"/>
                <w:u w:val="single" w:color="000000"/>
              </w:rPr>
              <w:t>Average scaled scores 2022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14:paraId="3EA0E264" w14:textId="77777777" w:rsidR="00B2407D" w:rsidRPr="007A3D56" w:rsidRDefault="00B2407D" w:rsidP="00923920">
            <w:pPr>
              <w:pStyle w:val="TableParagraph"/>
              <w:spacing w:line="264" w:lineRule="exact"/>
              <w:ind w:left="102"/>
              <w:rPr>
                <w:rFonts w:ascii="Calibri"/>
                <w:b/>
                <w:spacing w:val="-1"/>
                <w:u w:val="single" w:color="000000"/>
              </w:rPr>
            </w:pPr>
            <w:r>
              <w:rPr>
                <w:rFonts w:ascii="Calibri"/>
                <w:b/>
                <w:spacing w:val="-1"/>
                <w:u w:val="single" w:color="000000"/>
              </w:rPr>
              <w:t>Average scaled scores 2023</w:t>
            </w:r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3D19F902" w14:textId="77777777" w:rsidR="00B2407D" w:rsidRDefault="00B2407D" w:rsidP="00923920">
            <w:pPr>
              <w:pStyle w:val="TableParagraph"/>
              <w:spacing w:line="264" w:lineRule="exact"/>
              <w:ind w:left="102"/>
              <w:rPr>
                <w:rFonts w:ascii="Calibri"/>
                <w:b/>
                <w:spacing w:val="-1"/>
                <w:u w:val="single" w:color="000000"/>
              </w:rPr>
            </w:pPr>
          </w:p>
        </w:tc>
        <w:tc>
          <w:tcPr>
            <w:tcW w:w="2357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2872A409" w14:textId="77777777" w:rsidR="00B2407D" w:rsidRPr="00B2407D" w:rsidRDefault="00B2407D" w:rsidP="0043662C">
            <w:pPr>
              <w:pStyle w:val="TableParagraph"/>
              <w:spacing w:line="264" w:lineRule="exact"/>
              <w:ind w:left="102"/>
              <w:jc w:val="center"/>
              <w:rPr>
                <w:rFonts w:ascii="Calibri"/>
                <w:b/>
                <w:spacing w:val="-1"/>
                <w:u w:val="single" w:color="000000"/>
              </w:rPr>
            </w:pPr>
          </w:p>
        </w:tc>
        <w:tc>
          <w:tcPr>
            <w:tcW w:w="0" w:type="auto"/>
            <w:tcBorders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510BACBC" w14:textId="77777777" w:rsidR="00B2407D" w:rsidRPr="00B2407D" w:rsidRDefault="00B2407D" w:rsidP="00B2407D">
            <w:pPr>
              <w:pStyle w:val="TableParagraph"/>
              <w:spacing w:line="264" w:lineRule="exact"/>
              <w:ind w:left="102"/>
              <w:jc w:val="center"/>
              <w:rPr>
                <w:rFonts w:ascii="Calibri"/>
                <w:b/>
                <w:spacing w:val="-1"/>
                <w:u w:val="single" w:color="000000"/>
              </w:rPr>
            </w:pPr>
          </w:p>
        </w:tc>
        <w:tc>
          <w:tcPr>
            <w:tcW w:w="0" w:type="auto"/>
            <w:tcBorders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47EE7C5E" w14:textId="77777777" w:rsidR="00B2407D" w:rsidRPr="00B2407D" w:rsidRDefault="00B2407D" w:rsidP="00B2407D">
            <w:pPr>
              <w:pStyle w:val="TableParagraph"/>
              <w:spacing w:line="264" w:lineRule="exact"/>
              <w:ind w:left="102"/>
              <w:jc w:val="center"/>
              <w:rPr>
                <w:rFonts w:ascii="Calibri"/>
                <w:b/>
                <w:spacing w:val="-1"/>
                <w:u w:val="single" w:color="000000"/>
              </w:rPr>
            </w:pPr>
          </w:p>
        </w:tc>
      </w:tr>
      <w:tr w:rsidR="00B2407D" w:rsidRPr="00B2407D" w14:paraId="7628EE58" w14:textId="77777777" w:rsidTr="00B2407D">
        <w:trPr>
          <w:trHeight w:hRule="exact" w:val="339"/>
        </w:trPr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021BB7C7" w14:textId="77777777" w:rsidR="00B2407D" w:rsidRPr="007A3D56" w:rsidRDefault="00B2407D" w:rsidP="00923920">
            <w:pPr>
              <w:pStyle w:val="TableParagraph"/>
              <w:spacing w:line="264" w:lineRule="exact"/>
              <w:ind w:left="102"/>
              <w:rPr>
                <w:rFonts w:ascii="Calibri"/>
                <w:spacing w:val="-1"/>
              </w:rPr>
            </w:pPr>
            <w:r>
              <w:rPr>
                <w:rFonts w:ascii="Calibri"/>
                <w:spacing w:val="-1"/>
              </w:rPr>
              <w:t>Reading</w:t>
            </w:r>
            <w:r w:rsidR="0040524A"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  <w:spacing w:val="-1"/>
              </w:rPr>
              <w:t>103 (National 105</w:t>
            </w:r>
            <w:r w:rsidRPr="007A3D56">
              <w:rPr>
                <w:rFonts w:ascii="Calibri"/>
                <w:spacing w:val="-1"/>
              </w:rPr>
              <w:t>)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14:paraId="7C65FEAB" w14:textId="77777777" w:rsidR="00B2407D" w:rsidRPr="007A3D56" w:rsidRDefault="00B2407D" w:rsidP="00923920">
            <w:pPr>
              <w:pStyle w:val="TableParagraph"/>
              <w:spacing w:line="264" w:lineRule="exact"/>
              <w:ind w:left="102"/>
              <w:rPr>
                <w:rFonts w:ascii="Calibri"/>
                <w:spacing w:val="-1"/>
              </w:rPr>
            </w:pPr>
            <w:r>
              <w:rPr>
                <w:rFonts w:ascii="Calibri"/>
                <w:spacing w:val="-1"/>
              </w:rPr>
              <w:t>Reading  102 (National 105)</w:t>
            </w:r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6FE7DADC" w14:textId="77777777" w:rsidR="00B2407D" w:rsidRDefault="00B2407D" w:rsidP="00923920">
            <w:pPr>
              <w:pStyle w:val="TableParagraph"/>
              <w:spacing w:line="264" w:lineRule="exact"/>
              <w:ind w:left="102"/>
              <w:rPr>
                <w:rFonts w:ascii="Calibri"/>
                <w:spacing w:val="-1"/>
              </w:rPr>
            </w:pPr>
          </w:p>
        </w:tc>
        <w:tc>
          <w:tcPr>
            <w:tcW w:w="2357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2CC41AB1" w14:textId="77777777" w:rsidR="00B2407D" w:rsidRPr="00B2407D" w:rsidRDefault="00B2407D" w:rsidP="00B2407D">
            <w:pPr>
              <w:pStyle w:val="TableParagraph"/>
              <w:spacing w:line="264" w:lineRule="exact"/>
              <w:ind w:left="102"/>
              <w:jc w:val="center"/>
              <w:rPr>
                <w:rFonts w:ascii="Calibri"/>
                <w:spacing w:val="-1"/>
              </w:rPr>
            </w:pPr>
          </w:p>
        </w:tc>
        <w:tc>
          <w:tcPr>
            <w:tcW w:w="0" w:type="auto"/>
            <w:tcBorders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7A40BA02" w14:textId="77777777" w:rsidR="00B2407D" w:rsidRPr="00B2407D" w:rsidRDefault="00B2407D" w:rsidP="00B2407D">
            <w:pPr>
              <w:pStyle w:val="TableParagraph"/>
              <w:spacing w:line="264" w:lineRule="exact"/>
              <w:ind w:left="102"/>
              <w:jc w:val="center"/>
              <w:rPr>
                <w:rFonts w:ascii="Calibri"/>
                <w:spacing w:val="-1"/>
              </w:rPr>
            </w:pPr>
          </w:p>
        </w:tc>
        <w:tc>
          <w:tcPr>
            <w:tcW w:w="0" w:type="auto"/>
            <w:tcBorders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202CEA65" w14:textId="77777777" w:rsidR="00B2407D" w:rsidRPr="00B2407D" w:rsidRDefault="00B2407D" w:rsidP="00B2407D">
            <w:pPr>
              <w:pStyle w:val="TableParagraph"/>
              <w:spacing w:line="264" w:lineRule="exact"/>
              <w:ind w:left="102"/>
              <w:jc w:val="center"/>
              <w:rPr>
                <w:rFonts w:ascii="Calibri"/>
                <w:spacing w:val="-1"/>
              </w:rPr>
            </w:pPr>
          </w:p>
        </w:tc>
      </w:tr>
      <w:tr w:rsidR="00B2407D" w:rsidRPr="00B2407D" w14:paraId="796BA4FB" w14:textId="77777777" w:rsidTr="00B2407D">
        <w:trPr>
          <w:trHeight w:hRule="exact" w:val="339"/>
        </w:trPr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1B4C9504" w14:textId="77777777" w:rsidR="00B2407D" w:rsidRPr="007A3D56" w:rsidRDefault="0040524A" w:rsidP="00923920">
            <w:pPr>
              <w:pStyle w:val="TableParagraph"/>
              <w:spacing w:line="264" w:lineRule="exact"/>
              <w:ind w:left="102"/>
              <w:rPr>
                <w:rFonts w:ascii="Calibri"/>
                <w:spacing w:val="-1"/>
              </w:rPr>
            </w:pPr>
            <w:r>
              <w:rPr>
                <w:rFonts w:ascii="Calibri"/>
                <w:spacing w:val="-1"/>
              </w:rPr>
              <w:t xml:space="preserve">Maths </w:t>
            </w:r>
            <w:r w:rsidR="00B2407D" w:rsidRPr="007A3D56">
              <w:rPr>
                <w:rFonts w:ascii="Calibri"/>
                <w:spacing w:val="-1"/>
              </w:rPr>
              <w:t>103 (National 104)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14:paraId="63FD756B" w14:textId="77777777" w:rsidR="00B2407D" w:rsidRPr="007A3D56" w:rsidRDefault="00B2407D" w:rsidP="00923920">
            <w:pPr>
              <w:pStyle w:val="TableParagraph"/>
              <w:spacing w:line="264" w:lineRule="exact"/>
              <w:ind w:left="102"/>
              <w:rPr>
                <w:rFonts w:ascii="Calibri"/>
                <w:spacing w:val="-1"/>
              </w:rPr>
            </w:pPr>
            <w:r>
              <w:rPr>
                <w:rFonts w:ascii="Calibri"/>
                <w:spacing w:val="-1"/>
              </w:rPr>
              <w:t>Maths     103 (National 104)</w:t>
            </w:r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0D8E8834" w14:textId="77777777" w:rsidR="00B2407D" w:rsidRDefault="00B2407D" w:rsidP="00923920">
            <w:pPr>
              <w:pStyle w:val="TableParagraph"/>
              <w:spacing w:line="264" w:lineRule="exact"/>
              <w:ind w:left="102"/>
              <w:rPr>
                <w:rFonts w:ascii="Calibri"/>
                <w:spacing w:val="-1"/>
              </w:rPr>
            </w:pPr>
          </w:p>
        </w:tc>
        <w:tc>
          <w:tcPr>
            <w:tcW w:w="2357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300BEFCF" w14:textId="77777777" w:rsidR="00B2407D" w:rsidRDefault="00B2407D" w:rsidP="00923920">
            <w:pPr>
              <w:pStyle w:val="TableParagraph"/>
              <w:spacing w:line="264" w:lineRule="exact"/>
              <w:ind w:left="102"/>
              <w:rPr>
                <w:rFonts w:ascii="Calibri"/>
                <w:spacing w:val="-1"/>
              </w:rPr>
            </w:pPr>
          </w:p>
        </w:tc>
        <w:tc>
          <w:tcPr>
            <w:tcW w:w="0" w:type="auto"/>
            <w:tcBorders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54FBA586" w14:textId="77777777" w:rsidR="00B2407D" w:rsidRDefault="00B2407D" w:rsidP="00923920">
            <w:pPr>
              <w:pStyle w:val="TableParagraph"/>
              <w:spacing w:line="264" w:lineRule="exact"/>
              <w:ind w:left="102"/>
              <w:rPr>
                <w:rFonts w:ascii="Calibri"/>
                <w:spacing w:val="-1"/>
              </w:rPr>
            </w:pPr>
          </w:p>
        </w:tc>
        <w:tc>
          <w:tcPr>
            <w:tcW w:w="0" w:type="auto"/>
            <w:tcBorders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5509F0E7" w14:textId="77777777" w:rsidR="00B2407D" w:rsidRDefault="00B2407D" w:rsidP="00923920">
            <w:pPr>
              <w:pStyle w:val="TableParagraph"/>
              <w:spacing w:line="264" w:lineRule="exact"/>
              <w:ind w:left="102"/>
              <w:rPr>
                <w:rFonts w:ascii="Calibri"/>
                <w:spacing w:val="-1"/>
              </w:rPr>
            </w:pPr>
          </w:p>
        </w:tc>
      </w:tr>
      <w:tr w:rsidR="00B2407D" w:rsidRPr="007A3D56" w14:paraId="6AAC1312" w14:textId="77777777" w:rsidTr="00B2407D">
        <w:trPr>
          <w:trHeight w:hRule="exact" w:val="339"/>
        </w:trPr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31A533EF" w14:textId="77777777" w:rsidR="00B2407D" w:rsidRPr="007A3D56" w:rsidRDefault="0040524A" w:rsidP="00923920">
            <w:pPr>
              <w:pStyle w:val="TableParagraph"/>
              <w:spacing w:line="264" w:lineRule="exact"/>
              <w:ind w:left="102"/>
              <w:rPr>
                <w:rFonts w:ascii="Calibri"/>
                <w:spacing w:val="-1"/>
              </w:rPr>
            </w:pPr>
            <w:r>
              <w:rPr>
                <w:rFonts w:ascii="Calibri"/>
                <w:spacing w:val="-1"/>
              </w:rPr>
              <w:t xml:space="preserve">EGPS </w:t>
            </w:r>
            <w:r w:rsidR="00B2407D" w:rsidRPr="007A3D56">
              <w:rPr>
                <w:rFonts w:ascii="Calibri"/>
                <w:spacing w:val="-1"/>
              </w:rPr>
              <w:t>102 (National 105)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14:paraId="29C63051" w14:textId="77777777" w:rsidR="00B2407D" w:rsidRPr="007A3D56" w:rsidRDefault="00B2407D" w:rsidP="00923920">
            <w:pPr>
              <w:pStyle w:val="TableParagraph"/>
              <w:spacing w:line="264" w:lineRule="exact"/>
              <w:ind w:left="102"/>
              <w:rPr>
                <w:rFonts w:ascii="Calibri"/>
                <w:spacing w:val="-1"/>
              </w:rPr>
            </w:pPr>
            <w:r>
              <w:rPr>
                <w:rFonts w:ascii="Calibri"/>
                <w:spacing w:val="-1"/>
              </w:rPr>
              <w:t>EGPS        105 (national 105)</w:t>
            </w:r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33385AC2" w14:textId="77777777" w:rsidR="00B2407D" w:rsidRDefault="00B2407D" w:rsidP="00923920">
            <w:pPr>
              <w:pStyle w:val="TableParagraph"/>
              <w:spacing w:line="264" w:lineRule="exact"/>
              <w:ind w:left="102"/>
              <w:rPr>
                <w:rFonts w:ascii="Calibri"/>
                <w:spacing w:val="-1"/>
              </w:rPr>
            </w:pPr>
          </w:p>
        </w:tc>
        <w:tc>
          <w:tcPr>
            <w:tcW w:w="235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13FE9B52" w14:textId="77777777" w:rsidR="00B2407D" w:rsidRDefault="00B2407D" w:rsidP="00923920">
            <w:pPr>
              <w:pStyle w:val="TableParagraph"/>
              <w:spacing w:line="264" w:lineRule="exact"/>
              <w:ind w:left="102"/>
              <w:rPr>
                <w:rFonts w:ascii="Calibri"/>
                <w:spacing w:val="-1"/>
              </w:rPr>
            </w:pPr>
          </w:p>
        </w:tc>
        <w:tc>
          <w:tcPr>
            <w:tcW w:w="0" w:type="auto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29996046" w14:textId="77777777" w:rsidR="00B2407D" w:rsidRDefault="00B2407D" w:rsidP="00923920">
            <w:pPr>
              <w:pStyle w:val="TableParagraph"/>
              <w:spacing w:line="264" w:lineRule="exact"/>
              <w:ind w:left="102"/>
              <w:rPr>
                <w:rFonts w:ascii="Calibri"/>
                <w:spacing w:val="-1"/>
              </w:rPr>
            </w:pPr>
          </w:p>
        </w:tc>
        <w:tc>
          <w:tcPr>
            <w:tcW w:w="0" w:type="auto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7C0F1BD7" w14:textId="77777777" w:rsidR="00B2407D" w:rsidRDefault="00B2407D" w:rsidP="00923920">
            <w:pPr>
              <w:pStyle w:val="TableParagraph"/>
              <w:spacing w:line="264" w:lineRule="exact"/>
              <w:ind w:left="102"/>
              <w:rPr>
                <w:rFonts w:ascii="Calibri"/>
                <w:spacing w:val="-1"/>
              </w:rPr>
            </w:pPr>
          </w:p>
        </w:tc>
      </w:tr>
    </w:tbl>
    <w:p w14:paraId="66647F11" w14:textId="77777777" w:rsidR="00A94035" w:rsidRDefault="00A94035" w:rsidP="00016B48">
      <w:pPr>
        <w:spacing w:before="9"/>
        <w:rPr>
          <w:rFonts w:ascii="Calibri" w:eastAsia="Calibri" w:hAnsi="Calibri" w:cs="Calibri"/>
          <w:sz w:val="18"/>
          <w:szCs w:val="10"/>
        </w:rPr>
      </w:pPr>
    </w:p>
    <w:p w14:paraId="386B8DBC" w14:textId="77777777" w:rsidR="00A94035" w:rsidRPr="00A94035" w:rsidRDefault="00A94035" w:rsidP="00A94035">
      <w:pPr>
        <w:rPr>
          <w:rFonts w:ascii="Calibri" w:eastAsia="Calibri" w:hAnsi="Calibri" w:cs="Calibri"/>
          <w:sz w:val="18"/>
          <w:szCs w:val="10"/>
        </w:rPr>
      </w:pPr>
    </w:p>
    <w:p w14:paraId="112947FB" w14:textId="77777777" w:rsidR="00A94035" w:rsidRPr="00A94035" w:rsidRDefault="00A94035" w:rsidP="00A94035">
      <w:pPr>
        <w:rPr>
          <w:rFonts w:ascii="Calibri" w:eastAsia="Calibri" w:hAnsi="Calibri" w:cs="Calibri"/>
          <w:sz w:val="18"/>
          <w:szCs w:val="10"/>
        </w:rPr>
      </w:pPr>
    </w:p>
    <w:p w14:paraId="77BB2420" w14:textId="77777777" w:rsidR="00A94035" w:rsidRPr="00A94035" w:rsidRDefault="00A94035" w:rsidP="00A94035">
      <w:pPr>
        <w:rPr>
          <w:rFonts w:ascii="Calibri" w:eastAsia="Calibri" w:hAnsi="Calibri" w:cs="Calibri"/>
          <w:sz w:val="18"/>
          <w:szCs w:val="10"/>
        </w:rPr>
      </w:pPr>
    </w:p>
    <w:p w14:paraId="6165C573" w14:textId="77777777" w:rsidR="00A94035" w:rsidRPr="00A94035" w:rsidRDefault="00A94035" w:rsidP="00A94035">
      <w:pPr>
        <w:rPr>
          <w:rFonts w:ascii="Calibri" w:eastAsia="Calibri" w:hAnsi="Calibri" w:cs="Calibri"/>
          <w:sz w:val="18"/>
          <w:szCs w:val="10"/>
        </w:rPr>
      </w:pPr>
    </w:p>
    <w:p w14:paraId="1854C74A" w14:textId="77777777" w:rsidR="00A94035" w:rsidRPr="00A94035" w:rsidRDefault="00A94035" w:rsidP="00A94035">
      <w:pPr>
        <w:rPr>
          <w:rFonts w:ascii="Calibri" w:eastAsia="Calibri" w:hAnsi="Calibri" w:cs="Calibri"/>
          <w:sz w:val="18"/>
          <w:szCs w:val="10"/>
        </w:rPr>
      </w:pPr>
    </w:p>
    <w:p w14:paraId="076E14B0" w14:textId="77777777" w:rsidR="00A94035" w:rsidRPr="00A94035" w:rsidRDefault="00A94035" w:rsidP="00A94035">
      <w:pPr>
        <w:rPr>
          <w:rFonts w:ascii="Calibri" w:eastAsia="Calibri" w:hAnsi="Calibri" w:cs="Calibri"/>
          <w:sz w:val="18"/>
          <w:szCs w:val="10"/>
        </w:rPr>
      </w:pPr>
    </w:p>
    <w:sectPr w:rsidR="00A94035" w:rsidRPr="00A94035" w:rsidSect="0040524A">
      <w:type w:val="continuous"/>
      <w:pgSz w:w="11910" w:h="16840"/>
      <w:pgMar w:top="261" w:right="743" w:bottom="278" w:left="6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6CF"/>
    <w:rsid w:val="000016BD"/>
    <w:rsid w:val="000056E9"/>
    <w:rsid w:val="0001593D"/>
    <w:rsid w:val="00016B48"/>
    <w:rsid w:val="0002698F"/>
    <w:rsid w:val="00032B31"/>
    <w:rsid w:val="00033582"/>
    <w:rsid w:val="00045C5A"/>
    <w:rsid w:val="00063933"/>
    <w:rsid w:val="0006557A"/>
    <w:rsid w:val="00075947"/>
    <w:rsid w:val="00081475"/>
    <w:rsid w:val="00091BA3"/>
    <w:rsid w:val="00093553"/>
    <w:rsid w:val="000B349F"/>
    <w:rsid w:val="000C66EC"/>
    <w:rsid w:val="000E36F5"/>
    <w:rsid w:val="00110AF3"/>
    <w:rsid w:val="00122F3F"/>
    <w:rsid w:val="00126950"/>
    <w:rsid w:val="00153340"/>
    <w:rsid w:val="0015616F"/>
    <w:rsid w:val="0015694B"/>
    <w:rsid w:val="001768A5"/>
    <w:rsid w:val="001B02EA"/>
    <w:rsid w:val="001B2609"/>
    <w:rsid w:val="001B7284"/>
    <w:rsid w:val="001C180A"/>
    <w:rsid w:val="001C371C"/>
    <w:rsid w:val="001E458A"/>
    <w:rsid w:val="002303A7"/>
    <w:rsid w:val="00235243"/>
    <w:rsid w:val="002403F8"/>
    <w:rsid w:val="00255ECB"/>
    <w:rsid w:val="00277397"/>
    <w:rsid w:val="00277A11"/>
    <w:rsid w:val="002912AA"/>
    <w:rsid w:val="0029283D"/>
    <w:rsid w:val="00295314"/>
    <w:rsid w:val="00296776"/>
    <w:rsid w:val="002A71E4"/>
    <w:rsid w:val="002C72FD"/>
    <w:rsid w:val="002D02E6"/>
    <w:rsid w:val="002D26CF"/>
    <w:rsid w:val="002E5868"/>
    <w:rsid w:val="00301F12"/>
    <w:rsid w:val="00312220"/>
    <w:rsid w:val="003236A8"/>
    <w:rsid w:val="00330487"/>
    <w:rsid w:val="003443D6"/>
    <w:rsid w:val="00352595"/>
    <w:rsid w:val="00355BF0"/>
    <w:rsid w:val="003629ED"/>
    <w:rsid w:val="003745D9"/>
    <w:rsid w:val="003772F5"/>
    <w:rsid w:val="00384C71"/>
    <w:rsid w:val="00391F52"/>
    <w:rsid w:val="003976A9"/>
    <w:rsid w:val="003A68E5"/>
    <w:rsid w:val="003B0614"/>
    <w:rsid w:val="003B23EB"/>
    <w:rsid w:val="003B5B0A"/>
    <w:rsid w:val="0040524A"/>
    <w:rsid w:val="00410418"/>
    <w:rsid w:val="00426388"/>
    <w:rsid w:val="004550DC"/>
    <w:rsid w:val="00474001"/>
    <w:rsid w:val="00490B59"/>
    <w:rsid w:val="00495D05"/>
    <w:rsid w:val="004A0133"/>
    <w:rsid w:val="004B133F"/>
    <w:rsid w:val="004B3068"/>
    <w:rsid w:val="004D44A9"/>
    <w:rsid w:val="004F648D"/>
    <w:rsid w:val="00505390"/>
    <w:rsid w:val="005355BB"/>
    <w:rsid w:val="0053637A"/>
    <w:rsid w:val="00571534"/>
    <w:rsid w:val="00592014"/>
    <w:rsid w:val="005A0A54"/>
    <w:rsid w:val="005A3530"/>
    <w:rsid w:val="005A5536"/>
    <w:rsid w:val="005A648F"/>
    <w:rsid w:val="005D3332"/>
    <w:rsid w:val="005F75D1"/>
    <w:rsid w:val="005F7951"/>
    <w:rsid w:val="00601394"/>
    <w:rsid w:val="00601968"/>
    <w:rsid w:val="00617479"/>
    <w:rsid w:val="00621176"/>
    <w:rsid w:val="00636228"/>
    <w:rsid w:val="00652900"/>
    <w:rsid w:val="00655407"/>
    <w:rsid w:val="006638B5"/>
    <w:rsid w:val="00681AA4"/>
    <w:rsid w:val="00691A02"/>
    <w:rsid w:val="006A0745"/>
    <w:rsid w:val="006A4760"/>
    <w:rsid w:val="006A77A9"/>
    <w:rsid w:val="006D3864"/>
    <w:rsid w:val="006F1E0E"/>
    <w:rsid w:val="006F2839"/>
    <w:rsid w:val="00705B8F"/>
    <w:rsid w:val="00713288"/>
    <w:rsid w:val="0072457A"/>
    <w:rsid w:val="00735B14"/>
    <w:rsid w:val="007401F6"/>
    <w:rsid w:val="0074702B"/>
    <w:rsid w:val="00747520"/>
    <w:rsid w:val="0077168F"/>
    <w:rsid w:val="00797477"/>
    <w:rsid w:val="007A2DFB"/>
    <w:rsid w:val="007A36AF"/>
    <w:rsid w:val="007A3D56"/>
    <w:rsid w:val="007B0C7F"/>
    <w:rsid w:val="007B5237"/>
    <w:rsid w:val="007C308E"/>
    <w:rsid w:val="007F1426"/>
    <w:rsid w:val="007F7D82"/>
    <w:rsid w:val="00824DE4"/>
    <w:rsid w:val="00826C6B"/>
    <w:rsid w:val="00834EBD"/>
    <w:rsid w:val="00845FA9"/>
    <w:rsid w:val="00853C70"/>
    <w:rsid w:val="00855B60"/>
    <w:rsid w:val="008608C3"/>
    <w:rsid w:val="00861AC3"/>
    <w:rsid w:val="00873934"/>
    <w:rsid w:val="008742F2"/>
    <w:rsid w:val="00894095"/>
    <w:rsid w:val="008948BB"/>
    <w:rsid w:val="00896949"/>
    <w:rsid w:val="008A6C13"/>
    <w:rsid w:val="008C24A1"/>
    <w:rsid w:val="008D5ABC"/>
    <w:rsid w:val="008F6AB2"/>
    <w:rsid w:val="00905A6B"/>
    <w:rsid w:val="0091790E"/>
    <w:rsid w:val="00923920"/>
    <w:rsid w:val="00945D02"/>
    <w:rsid w:val="00972676"/>
    <w:rsid w:val="00982650"/>
    <w:rsid w:val="009833D4"/>
    <w:rsid w:val="00996D8E"/>
    <w:rsid w:val="009B1C55"/>
    <w:rsid w:val="009B6DDB"/>
    <w:rsid w:val="009C3C90"/>
    <w:rsid w:val="009E0084"/>
    <w:rsid w:val="009E2D9E"/>
    <w:rsid w:val="00A00BFD"/>
    <w:rsid w:val="00A07489"/>
    <w:rsid w:val="00A11C49"/>
    <w:rsid w:val="00A15440"/>
    <w:rsid w:val="00A27A2C"/>
    <w:rsid w:val="00A322AB"/>
    <w:rsid w:val="00A44A2E"/>
    <w:rsid w:val="00A47990"/>
    <w:rsid w:val="00A5633B"/>
    <w:rsid w:val="00A70665"/>
    <w:rsid w:val="00A73E5A"/>
    <w:rsid w:val="00A74A3C"/>
    <w:rsid w:val="00A819E6"/>
    <w:rsid w:val="00A94035"/>
    <w:rsid w:val="00A94E57"/>
    <w:rsid w:val="00AB6CAF"/>
    <w:rsid w:val="00AD506C"/>
    <w:rsid w:val="00B01EEA"/>
    <w:rsid w:val="00B0337E"/>
    <w:rsid w:val="00B1163E"/>
    <w:rsid w:val="00B2407D"/>
    <w:rsid w:val="00B53FF6"/>
    <w:rsid w:val="00B54BF3"/>
    <w:rsid w:val="00B62397"/>
    <w:rsid w:val="00B7414C"/>
    <w:rsid w:val="00BB1FEA"/>
    <w:rsid w:val="00BC43C4"/>
    <w:rsid w:val="00BE50A0"/>
    <w:rsid w:val="00BF12C0"/>
    <w:rsid w:val="00C016C7"/>
    <w:rsid w:val="00C6171D"/>
    <w:rsid w:val="00C97326"/>
    <w:rsid w:val="00CD2C4E"/>
    <w:rsid w:val="00CE3D69"/>
    <w:rsid w:val="00CF5EF2"/>
    <w:rsid w:val="00D24373"/>
    <w:rsid w:val="00D307AB"/>
    <w:rsid w:val="00D60712"/>
    <w:rsid w:val="00D623B4"/>
    <w:rsid w:val="00D709AC"/>
    <w:rsid w:val="00D73270"/>
    <w:rsid w:val="00D84AE6"/>
    <w:rsid w:val="00D9270D"/>
    <w:rsid w:val="00DB5685"/>
    <w:rsid w:val="00DD5B0A"/>
    <w:rsid w:val="00DF019D"/>
    <w:rsid w:val="00E02547"/>
    <w:rsid w:val="00E03567"/>
    <w:rsid w:val="00E05C06"/>
    <w:rsid w:val="00E104AD"/>
    <w:rsid w:val="00E21DB4"/>
    <w:rsid w:val="00E30C82"/>
    <w:rsid w:val="00E41583"/>
    <w:rsid w:val="00E50A66"/>
    <w:rsid w:val="00E52745"/>
    <w:rsid w:val="00EB1EA6"/>
    <w:rsid w:val="00EB757A"/>
    <w:rsid w:val="00ED5C95"/>
    <w:rsid w:val="00F12494"/>
    <w:rsid w:val="00F149AC"/>
    <w:rsid w:val="00F35615"/>
    <w:rsid w:val="00F53882"/>
    <w:rsid w:val="00F54D98"/>
    <w:rsid w:val="00F54DFB"/>
    <w:rsid w:val="00F666DC"/>
    <w:rsid w:val="00F66B69"/>
    <w:rsid w:val="00F701B0"/>
    <w:rsid w:val="00F7544D"/>
    <w:rsid w:val="00F863D4"/>
    <w:rsid w:val="00FA1F23"/>
    <w:rsid w:val="00FA4C61"/>
    <w:rsid w:val="00FB1973"/>
    <w:rsid w:val="00FC34FD"/>
    <w:rsid w:val="00FC72F3"/>
    <w:rsid w:val="00FE0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328518"/>
  <w15:docId w15:val="{F87B779D-B995-42F3-933F-922011B1C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701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F701B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sid w:val="00F701B0"/>
    <w:pPr>
      <w:spacing w:before="29"/>
      <w:ind w:left="120"/>
    </w:pPr>
    <w:rPr>
      <w:rFonts w:ascii="Calibri" w:eastAsia="Calibri" w:hAnsi="Calibri"/>
      <w:sz w:val="24"/>
      <w:szCs w:val="24"/>
    </w:rPr>
  </w:style>
  <w:style w:type="paragraph" w:styleId="ListParagraph">
    <w:name w:val="List Paragraph"/>
    <w:basedOn w:val="Normal"/>
    <w:uiPriority w:val="1"/>
    <w:qFormat/>
    <w:rsid w:val="00F701B0"/>
  </w:style>
  <w:style w:type="paragraph" w:customStyle="1" w:styleId="TableParagraph">
    <w:name w:val="Table Paragraph"/>
    <w:basedOn w:val="Normal"/>
    <w:uiPriority w:val="1"/>
    <w:qFormat/>
    <w:rsid w:val="00F701B0"/>
  </w:style>
  <w:style w:type="paragraph" w:styleId="BalloonText">
    <w:name w:val="Balloon Text"/>
    <w:basedOn w:val="Normal"/>
    <w:link w:val="BalloonTextChar"/>
    <w:uiPriority w:val="99"/>
    <w:semiHidden/>
    <w:unhideWhenUsed/>
    <w:rsid w:val="00352595"/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2595"/>
    <w:rPr>
      <w:rFonts w:ascii="Segoe UI" w:hAnsi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2303A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DB3DEB-AA04-4B32-B95D-7574C2DE6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2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Online2PDF.com</dc:creator>
  <cp:lastModifiedBy>Clare Pugh</cp:lastModifiedBy>
  <cp:revision>17</cp:revision>
  <cp:lastPrinted>2026-01-19T09:43:00Z</cp:lastPrinted>
  <dcterms:created xsi:type="dcterms:W3CDTF">2025-07-08T08:12:00Z</dcterms:created>
  <dcterms:modified xsi:type="dcterms:W3CDTF">2026-02-26T14:10:00Z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2016-01-29T00:00:00Z</vt:filetime>
  </property>
  <property fmtid="{D5CDD505-2E9C-101B-9397-08002B2CF9AE}" pid="3" name="LastSaved">
    <vt:filetime>2016-01-29T00:00:00Z</vt:filetime>
  </property>
</Properties>
</file>