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29"/>
        <w:tblW w:w="15843" w:type="dxa"/>
        <w:tblLook w:val="04A0" w:firstRow="1" w:lastRow="0" w:firstColumn="1" w:lastColumn="0" w:noHBand="0" w:noVBand="1"/>
      </w:tblPr>
      <w:tblGrid>
        <w:gridCol w:w="4551"/>
        <w:gridCol w:w="4581"/>
        <w:gridCol w:w="6711"/>
      </w:tblGrid>
      <w:tr w:rsidR="00853B31" w:rsidRPr="00694CC8" w14:paraId="1C3148A8" w14:textId="77777777" w:rsidTr="005E4F5F">
        <w:trPr>
          <w:trHeight w:val="903"/>
        </w:trPr>
        <w:tc>
          <w:tcPr>
            <w:tcW w:w="15843" w:type="dxa"/>
            <w:gridSpan w:val="3"/>
            <w:vAlign w:val="center"/>
          </w:tcPr>
          <w:p w14:paraId="215D0F3C" w14:textId="77777777" w:rsidR="00853B31" w:rsidRDefault="00E472D4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rFonts w:ascii="Berlin Sans FB" w:hAnsi="Berlin Sans FB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36576" distB="36576" distL="36576" distR="36576" simplePos="0" relativeHeight="251695104" behindDoc="0" locked="0" layoutInCell="1" allowOverlap="1" wp14:anchorId="472BF096" wp14:editId="7BB990D7">
                      <wp:simplePos x="0" y="0"/>
                      <wp:positionH relativeFrom="margin">
                        <wp:posOffset>2027555</wp:posOffset>
                      </wp:positionH>
                      <wp:positionV relativeFrom="paragraph">
                        <wp:posOffset>114300</wp:posOffset>
                      </wp:positionV>
                      <wp:extent cx="5765800" cy="826770"/>
                      <wp:effectExtent l="0" t="0" r="0" b="0"/>
                      <wp:wrapNone/>
                      <wp:docPr id="3" name="WordAr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5800" cy="82677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541415" w14:textId="0346B62D" w:rsidR="000B373C" w:rsidRDefault="003E0767" w:rsidP="000B373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64"/>
                                      <w:szCs w:val="64"/>
                                    </w:rPr>
                                    <w:t>Mozart</w:t>
                                  </w:r>
                                  <w:r w:rsidR="000B373C">
                                    <w:rPr>
                                      <w:rFonts w:ascii="Arial Black" w:hAnsi="Arial Black"/>
                                      <w:color w:val="000000"/>
                                      <w:sz w:val="64"/>
                                      <w:szCs w:val="64"/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28562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BF0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6" o:spid="_x0000_s1026" type="#_x0000_t202" style="position:absolute;left:0;text-align:left;margin-left:159.65pt;margin-top:9pt;width:454pt;height:65.1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" filled="f" stroked="f">
                      <o:lock v:ext="edit" shapetype="t"/>
                      <v:textbox style="mso-fit-shape-to-text:t">
                        <w:txbxContent>
                          <w:p w14:paraId="56541415" w14:textId="0346B62D" w:rsidR="000B373C" w:rsidRDefault="003E0767" w:rsidP="000B37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64"/>
                                <w:szCs w:val="64"/>
                              </w:rPr>
                              <w:t>Mozart</w:t>
                            </w:r>
                            <w:r w:rsidR="000B373C">
                              <w:rPr>
                                <w:rFonts w:ascii="Arial Black" w:hAnsi="Arial Black"/>
                                <w:color w:val="000000"/>
                                <w:sz w:val="64"/>
                                <w:szCs w:val="64"/>
                              </w:rPr>
                              <w:t xml:space="preserve"> 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A1E306A" w14:textId="77777777" w:rsidR="00853B31" w:rsidRDefault="00853B31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89984" behindDoc="0" locked="0" layoutInCell="1" allowOverlap="1" wp14:anchorId="18F68CF5" wp14:editId="458A486E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2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43340E27" w14:textId="77777777" w:rsidR="00853B31" w:rsidRPr="00FC57BD" w:rsidRDefault="00853B31" w:rsidP="005E4F5F">
            <w:pPr>
              <w:widowControl w:val="0"/>
              <w:spacing w:line="180" w:lineRule="auto"/>
              <w:ind w:left="5040"/>
              <w:rPr>
                <w:rFonts w:ascii="Berlin Sans FB" w:hAnsi="Berlin Sans FB"/>
                <w:sz w:val="8"/>
                <w:szCs w:val="8"/>
              </w:rPr>
            </w:pPr>
          </w:p>
          <w:p w14:paraId="3F0FB81F" w14:textId="77777777" w:rsidR="00853B31" w:rsidRPr="00F21EA6" w:rsidRDefault="002B639F" w:rsidP="005E4F5F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4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>I'm a Victorian Child.... Get me out of here!</w:t>
            </w:r>
          </w:p>
          <w:p w14:paraId="591761D0" w14:textId="77777777" w:rsidR="00853B31" w:rsidRPr="00FC57BD" w:rsidRDefault="00853B31" w:rsidP="005E4F5F">
            <w:pPr>
              <w:widowControl w:val="0"/>
              <w:spacing w:line="180" w:lineRule="auto"/>
              <w:rPr>
                <w:rFonts w:ascii="Berlin Sans FB" w:hAnsi="Berlin Sans FB"/>
                <w:sz w:val="8"/>
                <w:szCs w:val="8"/>
              </w:rPr>
            </w:pPr>
          </w:p>
          <w:p w14:paraId="71105F9F" w14:textId="77777777" w:rsidR="00853B31" w:rsidRPr="00CC1A67" w:rsidRDefault="00853B31" w:rsidP="005E4F5F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CC1A67">
              <w:rPr>
                <w:rFonts w:asciiTheme="minorHAnsi" w:hAnsiTheme="minorHAnsi"/>
                <w:noProof/>
                <w:color w:val="auto"/>
                <w:kern w:val="0"/>
                <w:sz w:val="32"/>
                <w:szCs w:val="32"/>
              </w:rPr>
              <w:drawing>
                <wp:anchor distT="36576" distB="36576" distL="36576" distR="36576" simplePos="0" relativeHeight="251688960" behindDoc="0" locked="0" layoutInCell="1" allowOverlap="1" wp14:anchorId="65096AFE" wp14:editId="355A739B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4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31462">
              <w:rPr>
                <w:rFonts w:asciiTheme="minorHAnsi" w:hAnsiTheme="minorHAnsi"/>
                <w:sz w:val="32"/>
                <w:szCs w:val="32"/>
              </w:rPr>
              <w:t>In this theme</w:t>
            </w:r>
            <w:r w:rsidRPr="00CC1A67">
              <w:rPr>
                <w:rFonts w:asciiTheme="minorHAnsi" w:hAnsiTheme="minorHAnsi"/>
                <w:sz w:val="32"/>
                <w:szCs w:val="32"/>
              </w:rPr>
              <w:t xml:space="preserve"> we will be learning about the </w:t>
            </w:r>
            <w:r w:rsidR="002B639F">
              <w:rPr>
                <w:rFonts w:asciiTheme="minorHAnsi" w:hAnsiTheme="minorHAnsi"/>
                <w:sz w:val="32"/>
                <w:szCs w:val="32"/>
              </w:rPr>
              <w:t xml:space="preserve">life </w:t>
            </w:r>
            <w:r w:rsidR="00616230">
              <w:rPr>
                <w:rFonts w:asciiTheme="minorHAnsi" w:hAnsiTheme="minorHAnsi"/>
                <w:sz w:val="32"/>
                <w:szCs w:val="32"/>
              </w:rPr>
              <w:t xml:space="preserve">of </w:t>
            </w:r>
            <w:r w:rsidR="002B639F">
              <w:rPr>
                <w:rFonts w:asciiTheme="minorHAnsi" w:hAnsiTheme="minorHAnsi"/>
                <w:sz w:val="32"/>
                <w:szCs w:val="32"/>
              </w:rPr>
              <w:t>a Victorian child.</w:t>
            </w:r>
          </w:p>
        </w:tc>
      </w:tr>
      <w:tr w:rsidR="00853B31" w:rsidRPr="00694CC8" w14:paraId="5A377A2B" w14:textId="77777777" w:rsidTr="005E4F5F">
        <w:trPr>
          <w:trHeight w:val="2567"/>
        </w:trPr>
        <w:tc>
          <w:tcPr>
            <w:tcW w:w="4551" w:type="dxa"/>
          </w:tcPr>
          <w:p w14:paraId="29BD0C1B" w14:textId="77777777" w:rsidR="00C45990" w:rsidRDefault="00C45990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</w:p>
          <w:p w14:paraId="54862EB1" w14:textId="77777777" w:rsidR="00853B31" w:rsidRPr="00FC5F7E" w:rsidRDefault="00853B31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FC5F7E">
              <w:rPr>
                <w:b/>
                <w:bCs/>
                <w:color w:val="auto"/>
                <w:sz w:val="24"/>
                <w:szCs w:val="24"/>
                <w:u w:val="single"/>
              </w:rPr>
              <w:t>English</w:t>
            </w:r>
          </w:p>
          <w:p w14:paraId="3ABA0FB2" w14:textId="77777777" w:rsidR="00853B31" w:rsidRDefault="00853B31" w:rsidP="005E4F5F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1804">
              <w:rPr>
                <w:b/>
                <w:color w:val="auto"/>
                <w:sz w:val="20"/>
                <w:szCs w:val="20"/>
              </w:rPr>
              <w:t xml:space="preserve">As readers we </w:t>
            </w:r>
            <w:r>
              <w:rPr>
                <w:b/>
                <w:color w:val="auto"/>
                <w:sz w:val="20"/>
                <w:szCs w:val="20"/>
              </w:rPr>
              <w:t>will be:</w:t>
            </w:r>
          </w:p>
          <w:p w14:paraId="0EF8FFE0" w14:textId="77777777" w:rsidR="005E4F5F" w:rsidRDefault="002B639F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Reading a</w:t>
            </w:r>
            <w:r w:rsidR="005E4F5F">
              <w:rPr>
                <w:color w:val="auto"/>
                <w:sz w:val="20"/>
                <w:szCs w:val="20"/>
              </w:rPr>
              <w:t xml:space="preserve"> classic novel, Street Child by </w:t>
            </w:r>
            <w:proofErr w:type="spellStart"/>
            <w:r w:rsidR="005E4F5F">
              <w:rPr>
                <w:color w:val="auto"/>
                <w:sz w:val="20"/>
                <w:szCs w:val="20"/>
              </w:rPr>
              <w:t>Berlie</w:t>
            </w:r>
            <w:proofErr w:type="spellEnd"/>
          </w:p>
          <w:p w14:paraId="017CF08C" w14:textId="77777777" w:rsidR="002B639F" w:rsidRDefault="002B639F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Doherty.</w:t>
            </w:r>
          </w:p>
          <w:p w14:paraId="3124D8DE" w14:textId="77777777" w:rsidR="00A51E58" w:rsidRDefault="00A51E58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Empathising with characters from the story.</w:t>
            </w:r>
          </w:p>
          <w:p w14:paraId="6DA0845B" w14:textId="77777777" w:rsidR="005E4F5F" w:rsidRDefault="00A51E58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Answe</w:t>
            </w:r>
            <w:r w:rsidR="005E4F5F">
              <w:rPr>
                <w:color w:val="auto"/>
                <w:sz w:val="20"/>
                <w:szCs w:val="20"/>
              </w:rPr>
              <w:t>ring detailed questions about a</w:t>
            </w:r>
          </w:p>
          <w:p w14:paraId="420275E1" w14:textId="77777777" w:rsidR="00853B31" w:rsidRPr="0057137F" w:rsidRDefault="00114875" w:rsidP="005E4F5F">
            <w:pPr>
              <w:widowControl w:val="0"/>
              <w:spacing w:after="0"/>
              <w:ind w:left="567" w:hanging="56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</w:t>
            </w:r>
            <w:r w:rsidR="00A51E58">
              <w:rPr>
                <w:color w:val="auto"/>
                <w:sz w:val="20"/>
                <w:szCs w:val="20"/>
              </w:rPr>
              <w:t>haracter</w:t>
            </w:r>
            <w:r w:rsidR="00CA7750">
              <w:rPr>
                <w:color w:val="auto"/>
                <w:sz w:val="20"/>
                <w:szCs w:val="20"/>
              </w:rPr>
              <w:t>’</w:t>
            </w:r>
            <w:r w:rsidR="00A51E58">
              <w:rPr>
                <w:color w:val="auto"/>
                <w:sz w:val="20"/>
                <w:szCs w:val="20"/>
              </w:rPr>
              <w:t>s thoughts, feelings and actions.</w:t>
            </w:r>
          </w:p>
        </w:tc>
        <w:tc>
          <w:tcPr>
            <w:tcW w:w="4581" w:type="dxa"/>
            <w:vMerge w:val="restart"/>
          </w:tcPr>
          <w:p w14:paraId="737120A9" w14:textId="77777777" w:rsidR="00853B31" w:rsidRPr="00160603" w:rsidRDefault="00853B31" w:rsidP="005E4F5F">
            <w:pPr>
              <w:widowControl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sz w:val="24"/>
                <w:szCs w:val="24"/>
                <w:u w:val="single"/>
              </w:rPr>
              <w:t>Homework</w:t>
            </w:r>
          </w:p>
          <w:p w14:paraId="55FEF120" w14:textId="77777777" w:rsidR="004423D1" w:rsidRDefault="004423D1" w:rsidP="004423D1">
            <w:pPr>
              <w:widowControl w:val="0"/>
              <w:jc w:val="center"/>
              <w:rPr>
                <w:bCs/>
              </w:rPr>
            </w:pPr>
            <w:r w:rsidRPr="00CA2DFA">
              <w:rPr>
                <w:bCs/>
              </w:rPr>
              <w:t xml:space="preserve">Homework is handed out every Friday and must be returned to school </w:t>
            </w:r>
            <w:r>
              <w:rPr>
                <w:bCs/>
              </w:rPr>
              <w:t xml:space="preserve">or completed online </w:t>
            </w:r>
            <w:r w:rsidRPr="00CA2DFA">
              <w:rPr>
                <w:bCs/>
              </w:rPr>
              <w:t xml:space="preserve">by the following Wednesday. </w:t>
            </w:r>
          </w:p>
          <w:p w14:paraId="30752AAC" w14:textId="77777777" w:rsidR="004423D1" w:rsidRPr="004423D1" w:rsidRDefault="004423D1" w:rsidP="004423D1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 xml:space="preserve">We are </w:t>
            </w:r>
            <w:r>
              <w:rPr>
                <w:color w:val="auto"/>
                <w:sz w:val="20"/>
                <w:szCs w:val="18"/>
              </w:rPr>
              <w:t>loving reading our Reading Planet books</w:t>
            </w:r>
            <w:r w:rsidRPr="006A72E7">
              <w:rPr>
                <w:color w:val="auto"/>
                <w:sz w:val="20"/>
                <w:szCs w:val="18"/>
              </w:rPr>
              <w:t>. Please listen to your child read regularly at home.</w:t>
            </w:r>
            <w:r>
              <w:rPr>
                <w:color w:val="auto"/>
                <w:sz w:val="20"/>
                <w:szCs w:val="18"/>
              </w:rPr>
              <w:t xml:space="preserve"> Please also ensure your child has their books in school every day and </w:t>
            </w:r>
            <w:r w:rsidRPr="00CA2DFA">
              <w:rPr>
                <w:bCs/>
              </w:rPr>
              <w:t>that your child’s planner is signed weekly as this will be being checked every Wednesday.</w:t>
            </w:r>
          </w:p>
          <w:p w14:paraId="154902AE" w14:textId="0131DDDC" w:rsidR="00853B31" w:rsidRDefault="002F0D74" w:rsidP="004423D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423D1">
              <w:rPr>
                <w:bCs/>
                <w:sz w:val="18"/>
                <w:szCs w:val="18"/>
              </w:rPr>
              <w:t>PE kits will be used for street dance every Tues</w:t>
            </w:r>
            <w:r w:rsidR="004423D1">
              <w:rPr>
                <w:bCs/>
                <w:sz w:val="18"/>
                <w:szCs w:val="18"/>
              </w:rPr>
              <w:t xml:space="preserve">day and for PE every </w:t>
            </w:r>
            <w:r w:rsidR="003E0767">
              <w:rPr>
                <w:bCs/>
                <w:sz w:val="18"/>
                <w:szCs w:val="18"/>
              </w:rPr>
              <w:t>Monday</w:t>
            </w:r>
            <w:r w:rsidR="004423D1">
              <w:rPr>
                <w:bCs/>
                <w:sz w:val="18"/>
                <w:szCs w:val="18"/>
              </w:rPr>
              <w:t xml:space="preserve">. </w:t>
            </w:r>
          </w:p>
          <w:p w14:paraId="2CF89AD7" w14:textId="77777777" w:rsidR="004423D1" w:rsidRPr="00F758A3" w:rsidRDefault="004423D1" w:rsidP="004423D1">
            <w:pPr>
              <w:widowControl w:val="0"/>
              <w:spacing w:after="0"/>
              <w:jc w:val="center"/>
              <w:rPr>
                <w:b/>
                <w:bCs/>
                <w:i/>
                <w:iCs/>
                <w:u w:val="single"/>
              </w:rPr>
            </w:pPr>
            <w:r w:rsidRPr="00F758A3">
              <w:rPr>
                <w:b/>
                <w:bCs/>
                <w:i/>
                <w:iCs/>
                <w:u w:val="single"/>
              </w:rPr>
              <w:t>Class Information</w:t>
            </w:r>
          </w:p>
          <w:p w14:paraId="5858E479" w14:textId="77777777" w:rsidR="004423D1" w:rsidRPr="004423D1" w:rsidRDefault="004423D1" w:rsidP="004423D1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</w:t>
            </w:r>
            <w:r>
              <w:rPr>
                <w:color w:val="auto"/>
                <w:sz w:val="20"/>
                <w:szCs w:val="18"/>
              </w:rPr>
              <w:t>sage to a member of the year 5</w:t>
            </w:r>
            <w:r w:rsidRPr="006A72E7">
              <w:rPr>
                <w:color w:val="auto"/>
                <w:sz w:val="20"/>
                <w:szCs w:val="18"/>
              </w:rPr>
              <w:t xml:space="preserve"> team or have any queries, please write in your child’s planner or email:</w:t>
            </w:r>
            <w:r>
              <w:rPr>
                <w:color w:val="auto"/>
                <w:sz w:val="20"/>
                <w:szCs w:val="18"/>
              </w:rPr>
              <w:t xml:space="preserve"> </w:t>
            </w:r>
            <w:hyperlink r:id="rId7" w:history="1">
              <w:r w:rsidRPr="00D94833">
                <w:rPr>
                  <w:rStyle w:val="Hyperlink"/>
                  <w:sz w:val="20"/>
                  <w:szCs w:val="18"/>
                </w:rPr>
                <w:t>year5@swainhouse.bradford.sch.uk</w:t>
              </w:r>
            </w:hyperlink>
          </w:p>
        </w:tc>
        <w:tc>
          <w:tcPr>
            <w:tcW w:w="6711" w:type="dxa"/>
            <w:vMerge w:val="restart"/>
          </w:tcPr>
          <w:p w14:paraId="6541E2E7" w14:textId="77777777" w:rsidR="00853B31" w:rsidRPr="00256D32" w:rsidRDefault="001E06B3" w:rsidP="005E4F5F">
            <w:pPr>
              <w:widowControl w:val="0"/>
              <w:spacing w:after="0"/>
              <w:rPr>
                <w:bCs/>
                <w:color w:val="auto"/>
                <w:sz w:val="22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0"/>
              </w:rPr>
              <w:t xml:space="preserve">In </w:t>
            </w:r>
            <w:r w:rsidR="002B639F" w:rsidRPr="00256D32">
              <w:rPr>
                <w:b/>
                <w:bCs/>
                <w:color w:val="auto"/>
                <w:sz w:val="22"/>
                <w:szCs w:val="20"/>
              </w:rPr>
              <w:t>History</w:t>
            </w:r>
            <w:r w:rsidR="002B639F" w:rsidRPr="00256D32">
              <w:rPr>
                <w:bCs/>
                <w:color w:val="auto"/>
                <w:sz w:val="22"/>
                <w:szCs w:val="20"/>
              </w:rPr>
              <w:t xml:space="preserve">- </w:t>
            </w:r>
            <w:r w:rsidR="00A51E58" w:rsidRPr="00256D32">
              <w:rPr>
                <w:bCs/>
                <w:color w:val="auto"/>
                <w:sz w:val="22"/>
                <w:szCs w:val="20"/>
              </w:rPr>
              <w:t>We will be plotting the Victorian period on a timeline of British History. W</w:t>
            </w:r>
            <w:r w:rsidR="002B639F" w:rsidRPr="00256D32">
              <w:rPr>
                <w:bCs/>
                <w:color w:val="auto"/>
                <w:sz w:val="22"/>
                <w:szCs w:val="20"/>
              </w:rPr>
              <w:t>e will be learning all about the life of Victorian children from rich and poor backgrounds.</w:t>
            </w:r>
          </w:p>
          <w:p w14:paraId="2BAA95CE" w14:textId="77777777" w:rsidR="00853B31" w:rsidRPr="00256D32" w:rsidRDefault="009600B3" w:rsidP="005E4F5F">
            <w:pPr>
              <w:widowControl w:val="0"/>
              <w:spacing w:after="0"/>
              <w:rPr>
                <w:bCs/>
                <w:color w:val="auto"/>
                <w:sz w:val="22"/>
                <w:szCs w:val="20"/>
              </w:rPr>
            </w:pPr>
            <w:r w:rsidRPr="00256D32">
              <w:rPr>
                <w:b/>
                <w:bCs/>
                <w:color w:val="auto"/>
                <w:sz w:val="22"/>
                <w:szCs w:val="20"/>
              </w:rPr>
              <w:t xml:space="preserve">As scientists we will </w:t>
            </w:r>
            <w:r w:rsidR="00853B31" w:rsidRPr="00256D32">
              <w:rPr>
                <w:b/>
                <w:bCs/>
                <w:color w:val="auto"/>
                <w:sz w:val="22"/>
                <w:szCs w:val="20"/>
              </w:rPr>
              <w:t>able to</w:t>
            </w:r>
            <w:r w:rsidR="00853B31" w:rsidRPr="00256D32">
              <w:rPr>
                <w:bCs/>
                <w:color w:val="auto"/>
                <w:sz w:val="22"/>
                <w:szCs w:val="20"/>
              </w:rPr>
              <w:t>:</w:t>
            </w:r>
            <w:r w:rsidR="002F0D74">
              <w:rPr>
                <w:bCs/>
                <w:color w:val="auto"/>
                <w:sz w:val="22"/>
                <w:szCs w:val="20"/>
              </w:rPr>
              <w:t xml:space="preserve"> </w:t>
            </w:r>
            <w:r w:rsidR="004423D1">
              <w:rPr>
                <w:bCs/>
                <w:color w:val="auto"/>
                <w:sz w:val="22"/>
                <w:szCs w:val="20"/>
              </w:rPr>
              <w:t xml:space="preserve">identify and </w:t>
            </w:r>
            <w:r w:rsidR="002F0D74">
              <w:rPr>
                <w:bCs/>
                <w:color w:val="auto"/>
                <w:sz w:val="22"/>
                <w:szCs w:val="20"/>
              </w:rPr>
              <w:t>describe different forces and the effect they have on different objects</w:t>
            </w:r>
            <w:r w:rsidR="00256D32" w:rsidRPr="00256D32">
              <w:rPr>
                <w:bCs/>
                <w:color w:val="auto"/>
                <w:sz w:val="22"/>
                <w:szCs w:val="20"/>
              </w:rPr>
              <w:t xml:space="preserve">. </w:t>
            </w:r>
          </w:p>
          <w:p w14:paraId="4A41CA2A" w14:textId="166BCEB9" w:rsidR="002B639F" w:rsidRPr="00256D32" w:rsidRDefault="001E06B3" w:rsidP="005E4F5F">
            <w:pPr>
              <w:autoSpaceDE w:val="0"/>
              <w:autoSpaceDN w:val="0"/>
              <w:adjustRightInd w:val="0"/>
              <w:spacing w:after="0"/>
              <w:rPr>
                <w:color w:val="auto"/>
                <w:sz w:val="22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0"/>
              </w:rPr>
              <w:t xml:space="preserve">In </w:t>
            </w:r>
            <w:r w:rsidR="002B639F" w:rsidRPr="00256D32">
              <w:rPr>
                <w:b/>
                <w:bCs/>
                <w:color w:val="auto"/>
                <w:sz w:val="22"/>
                <w:szCs w:val="20"/>
              </w:rPr>
              <w:t>Music</w:t>
            </w:r>
            <w:r w:rsidR="002B639F" w:rsidRPr="00256D32">
              <w:rPr>
                <w:bCs/>
                <w:color w:val="auto"/>
                <w:sz w:val="22"/>
                <w:szCs w:val="20"/>
              </w:rPr>
              <w:t xml:space="preserve"> - </w:t>
            </w:r>
            <w:r w:rsidR="002B639F" w:rsidRPr="00256D32">
              <w:rPr>
                <w:color w:val="auto"/>
                <w:sz w:val="22"/>
                <w:szCs w:val="20"/>
              </w:rPr>
              <w:t>We will learn about mu</w:t>
            </w:r>
            <w:r w:rsidR="009600B3" w:rsidRPr="00256D32">
              <w:rPr>
                <w:color w:val="auto"/>
                <w:sz w:val="22"/>
                <w:szCs w:val="20"/>
              </w:rPr>
              <w:t xml:space="preserve">sic through playing the </w:t>
            </w:r>
            <w:r w:rsidR="00355B23">
              <w:rPr>
                <w:color w:val="auto"/>
                <w:sz w:val="22"/>
                <w:szCs w:val="20"/>
              </w:rPr>
              <w:t>Ukulele</w:t>
            </w:r>
            <w:r w:rsidR="009600B3" w:rsidRPr="00256D32">
              <w:rPr>
                <w:color w:val="auto"/>
                <w:sz w:val="22"/>
                <w:szCs w:val="20"/>
              </w:rPr>
              <w:t>.</w:t>
            </w:r>
          </w:p>
          <w:p w14:paraId="58F58E4A" w14:textId="77777777" w:rsidR="002B639F" w:rsidRPr="00256D32" w:rsidRDefault="001E06B3" w:rsidP="004423D1">
            <w:pPr>
              <w:autoSpaceDE w:val="0"/>
              <w:autoSpaceDN w:val="0"/>
              <w:adjustRightInd w:val="0"/>
              <w:rPr>
                <w:color w:val="auto"/>
                <w:sz w:val="22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0"/>
              </w:rPr>
              <w:t xml:space="preserve">In </w:t>
            </w:r>
            <w:r w:rsidR="002B639F" w:rsidRPr="00256D32">
              <w:rPr>
                <w:b/>
                <w:bCs/>
                <w:color w:val="auto"/>
                <w:sz w:val="22"/>
                <w:szCs w:val="20"/>
              </w:rPr>
              <w:t xml:space="preserve">PE </w:t>
            </w:r>
            <w:r w:rsidR="004423D1">
              <w:rPr>
                <w:bCs/>
                <w:color w:val="auto"/>
                <w:sz w:val="22"/>
                <w:szCs w:val="20"/>
              </w:rPr>
              <w:t>–</w:t>
            </w:r>
            <w:r w:rsidR="00F849CF" w:rsidRPr="00256D32">
              <w:rPr>
                <w:bCs/>
                <w:color w:val="auto"/>
                <w:sz w:val="22"/>
                <w:szCs w:val="20"/>
              </w:rPr>
              <w:t xml:space="preserve"> </w:t>
            </w:r>
            <w:r w:rsidR="004423D1" w:rsidRPr="004423D1">
              <w:rPr>
                <w:b/>
                <w:bCs/>
                <w:sz w:val="22"/>
                <w:szCs w:val="20"/>
                <w:u w:val="single"/>
              </w:rPr>
              <w:t>Netball</w:t>
            </w:r>
            <w:r w:rsidR="004423D1">
              <w:rPr>
                <w:b/>
                <w:bCs/>
                <w:sz w:val="22"/>
                <w:szCs w:val="20"/>
                <w:u w:val="single"/>
              </w:rPr>
              <w:t xml:space="preserve"> and street </w:t>
            </w:r>
            <w:r w:rsidR="004423D1" w:rsidRPr="004423D1">
              <w:rPr>
                <w:b/>
                <w:bCs/>
                <w:sz w:val="22"/>
                <w:szCs w:val="20"/>
                <w:u w:val="single"/>
              </w:rPr>
              <w:t>dance</w:t>
            </w:r>
            <w:r w:rsidR="004423D1">
              <w:rPr>
                <w:b/>
                <w:bCs/>
                <w:sz w:val="22"/>
                <w:szCs w:val="20"/>
              </w:rPr>
              <w:t xml:space="preserve"> </w:t>
            </w:r>
            <w:r w:rsidR="004423D1" w:rsidRPr="004423D1">
              <w:rPr>
                <w:bCs/>
                <w:color w:val="auto"/>
                <w:sz w:val="22"/>
                <w:szCs w:val="20"/>
              </w:rPr>
              <w:t>We</w:t>
            </w:r>
            <w:r w:rsidR="00114875">
              <w:rPr>
                <w:bCs/>
                <w:color w:val="auto"/>
                <w:sz w:val="22"/>
                <w:szCs w:val="20"/>
              </w:rPr>
              <w:t xml:space="preserve"> will be learning the positions,</w:t>
            </w:r>
            <w:r w:rsidR="004423D1" w:rsidRPr="004423D1">
              <w:rPr>
                <w:bCs/>
                <w:color w:val="auto"/>
                <w:sz w:val="22"/>
                <w:szCs w:val="20"/>
              </w:rPr>
              <w:t xml:space="preserve"> passing and shooting techniques in netball and street dancing with our specialist coaches</w:t>
            </w:r>
            <w:r w:rsidR="00114875">
              <w:rPr>
                <w:bCs/>
                <w:color w:val="auto"/>
                <w:sz w:val="22"/>
                <w:szCs w:val="20"/>
              </w:rPr>
              <w:t>.</w:t>
            </w:r>
          </w:p>
          <w:p w14:paraId="5F608F56" w14:textId="77777777" w:rsidR="00CA7750" w:rsidRDefault="001E06B3" w:rsidP="005E4F5F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>
              <w:rPr>
                <w:b/>
                <w:bCs/>
                <w:color w:val="auto"/>
                <w:sz w:val="22"/>
                <w:szCs w:val="20"/>
              </w:rPr>
              <w:t xml:space="preserve">In </w:t>
            </w:r>
            <w:r w:rsidR="002B639F" w:rsidRPr="00256D32">
              <w:rPr>
                <w:b/>
                <w:bCs/>
                <w:color w:val="auto"/>
                <w:sz w:val="22"/>
                <w:szCs w:val="20"/>
              </w:rPr>
              <w:t>R.E</w:t>
            </w:r>
            <w:r w:rsidR="001B7C44" w:rsidRPr="00256D32">
              <w:rPr>
                <w:rFonts w:cs="Arial"/>
                <w:color w:val="auto"/>
                <w:sz w:val="22"/>
                <w:szCs w:val="20"/>
              </w:rPr>
              <w:t xml:space="preserve">. – </w:t>
            </w:r>
            <w:r w:rsidR="00256D32" w:rsidRPr="00256D32">
              <w:rPr>
                <w:rFonts w:cs="Arial"/>
                <w:color w:val="auto"/>
                <w:sz w:val="22"/>
                <w:szCs w:val="20"/>
              </w:rPr>
              <w:t>We will be exploring the question, ‘Why are certain places, people and times sacred?’</w:t>
            </w:r>
          </w:p>
          <w:p w14:paraId="1667CA02" w14:textId="77777777" w:rsidR="002F0D74" w:rsidRDefault="001E06B3" w:rsidP="005E4F5F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In </w:t>
            </w:r>
            <w:r w:rsidR="009E1B2B">
              <w:rPr>
                <w:rFonts w:cs="Arial"/>
                <w:b/>
                <w:color w:val="auto"/>
                <w:sz w:val="22"/>
                <w:szCs w:val="20"/>
              </w:rPr>
              <w:t>D</w:t>
            </w:r>
            <w:r>
              <w:rPr>
                <w:rFonts w:cs="Arial"/>
                <w:b/>
                <w:color w:val="auto"/>
                <w:sz w:val="22"/>
                <w:szCs w:val="20"/>
              </w:rPr>
              <w:t xml:space="preserve">esign </w:t>
            </w:r>
            <w:r w:rsidR="00114875">
              <w:rPr>
                <w:rFonts w:cs="Arial"/>
                <w:b/>
                <w:color w:val="auto"/>
                <w:sz w:val="22"/>
                <w:szCs w:val="20"/>
              </w:rPr>
              <w:t>Technology</w:t>
            </w:r>
            <w:r w:rsidR="002F0D74">
              <w:rPr>
                <w:rFonts w:cs="Arial"/>
                <w:b/>
                <w:color w:val="auto"/>
                <w:sz w:val="22"/>
                <w:szCs w:val="20"/>
              </w:rPr>
              <w:t xml:space="preserve"> – </w:t>
            </w:r>
            <w:r w:rsidR="002F0D74">
              <w:rPr>
                <w:rFonts w:cs="Arial"/>
                <w:color w:val="auto"/>
                <w:sz w:val="22"/>
                <w:szCs w:val="20"/>
              </w:rPr>
              <w:t xml:space="preserve">We will be </w:t>
            </w:r>
            <w:r w:rsidR="009E1B2B">
              <w:rPr>
                <w:rFonts w:cs="Arial"/>
                <w:color w:val="auto"/>
                <w:sz w:val="22"/>
                <w:szCs w:val="20"/>
              </w:rPr>
              <w:t>creating our own pop-up book</w:t>
            </w:r>
            <w:r w:rsidR="002F0D74">
              <w:rPr>
                <w:rFonts w:cs="Arial"/>
                <w:color w:val="auto"/>
                <w:sz w:val="22"/>
                <w:szCs w:val="20"/>
              </w:rPr>
              <w:t>.</w:t>
            </w:r>
          </w:p>
          <w:p w14:paraId="26BD7A8E" w14:textId="77777777" w:rsidR="004423D1" w:rsidRDefault="004423D1" w:rsidP="004423D1">
            <w:pPr>
              <w:spacing w:after="0"/>
              <w:rPr>
                <w:rFonts w:cs="Arial"/>
                <w:color w:val="auto"/>
                <w:sz w:val="22"/>
                <w:szCs w:val="20"/>
              </w:rPr>
            </w:pPr>
            <w:r w:rsidRPr="004423D1">
              <w:rPr>
                <w:rFonts w:cs="Arial"/>
                <w:b/>
                <w:bCs/>
                <w:color w:val="auto"/>
                <w:sz w:val="22"/>
                <w:szCs w:val="20"/>
                <w:u w:val="single"/>
              </w:rPr>
              <w:t>PSHE</w:t>
            </w:r>
            <w:r w:rsidRPr="004423D1">
              <w:rPr>
                <w:rFonts w:cs="Arial"/>
                <w:color w:val="auto"/>
                <w:sz w:val="22"/>
                <w:szCs w:val="20"/>
              </w:rPr>
              <w:t xml:space="preserve"> – We will be focusing on ‘Keeping safe’. We will be learning about how we can evaluate and identify risks</w:t>
            </w:r>
            <w:r w:rsidR="00114875">
              <w:rPr>
                <w:rFonts w:cs="Arial"/>
                <w:color w:val="auto"/>
                <w:sz w:val="22"/>
                <w:szCs w:val="20"/>
              </w:rPr>
              <w:t>.</w:t>
            </w:r>
          </w:p>
          <w:p w14:paraId="4E136C88" w14:textId="37D72C71" w:rsidR="00853B31" w:rsidRPr="00396299" w:rsidRDefault="004423D1" w:rsidP="004423D1">
            <w:pPr>
              <w:spacing w:after="0"/>
              <w:rPr>
                <w:color w:val="auto"/>
                <w:sz w:val="20"/>
                <w:szCs w:val="20"/>
              </w:rPr>
            </w:pPr>
            <w:r w:rsidRPr="004423D1">
              <w:rPr>
                <w:rFonts w:cs="Arial"/>
                <w:b/>
                <w:color w:val="auto"/>
                <w:sz w:val="22"/>
                <w:szCs w:val="20"/>
                <w:u w:val="single"/>
              </w:rPr>
              <w:t>In Computing</w:t>
            </w:r>
            <w:r w:rsidRPr="004423D1">
              <w:rPr>
                <w:rFonts w:cs="Arial"/>
                <w:color w:val="auto"/>
                <w:sz w:val="22"/>
                <w:szCs w:val="20"/>
              </w:rPr>
              <w:t>: will be introduced to a microcontroller (</w:t>
            </w:r>
            <w:r w:rsidR="00355B23">
              <w:rPr>
                <w:rFonts w:cs="Arial"/>
                <w:color w:val="auto"/>
                <w:sz w:val="22"/>
                <w:szCs w:val="20"/>
              </w:rPr>
              <w:t>BBC Micro-bits</w:t>
            </w:r>
            <w:r w:rsidRPr="004423D1">
              <w:rPr>
                <w:rFonts w:cs="Arial"/>
                <w:color w:val="auto"/>
                <w:sz w:val="22"/>
                <w:szCs w:val="20"/>
              </w:rPr>
              <w:t>) and learn how to connect and program components (including output devices- LEDs and motors)</w:t>
            </w:r>
          </w:p>
        </w:tc>
      </w:tr>
      <w:tr w:rsidR="00853B31" w:rsidRPr="00694CC8" w14:paraId="3674FCDA" w14:textId="77777777" w:rsidTr="005E4F5F">
        <w:trPr>
          <w:trHeight w:val="2282"/>
        </w:trPr>
        <w:tc>
          <w:tcPr>
            <w:tcW w:w="4551" w:type="dxa"/>
          </w:tcPr>
          <w:p w14:paraId="1D569884" w14:textId="77777777" w:rsidR="00853B31" w:rsidRPr="00160603" w:rsidRDefault="00853B31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color w:val="auto"/>
                <w:sz w:val="24"/>
                <w:szCs w:val="24"/>
                <w:u w:val="single"/>
              </w:rPr>
              <w:t>As writers we will:</w:t>
            </w:r>
          </w:p>
          <w:p w14:paraId="1E25D214" w14:textId="77777777" w:rsidR="00853B31" w:rsidRDefault="00853B31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Be using commas to accurately mark clauses</w:t>
            </w:r>
            <w:r w:rsidR="00F849CF">
              <w:rPr>
                <w:color w:val="auto"/>
              </w:rPr>
              <w:t>.</w:t>
            </w:r>
          </w:p>
          <w:p w14:paraId="2BF8FFBD" w14:textId="77777777" w:rsidR="00853B31" w:rsidRDefault="00853B31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Use appropriate synonyms to enhance our descriptive writing</w:t>
            </w:r>
            <w:r w:rsidR="00A51E58">
              <w:rPr>
                <w:color w:val="auto"/>
              </w:rPr>
              <w:t>.</w:t>
            </w:r>
          </w:p>
          <w:p w14:paraId="0A77D187" w14:textId="77777777" w:rsidR="00853B31" w:rsidRDefault="00853B31" w:rsidP="005E4F5F">
            <w:pPr>
              <w:widowControl w:val="0"/>
              <w:rPr>
                <w:color w:val="auto"/>
              </w:rPr>
            </w:pPr>
            <w:r w:rsidRPr="00D77306">
              <w:rPr>
                <w:color w:val="auto"/>
              </w:rPr>
              <w:t xml:space="preserve">Write a </w:t>
            </w:r>
            <w:r>
              <w:rPr>
                <w:color w:val="auto"/>
              </w:rPr>
              <w:t xml:space="preserve">story based on our </w:t>
            </w:r>
            <w:r w:rsidR="002B639F">
              <w:rPr>
                <w:color w:val="auto"/>
              </w:rPr>
              <w:t>class book set in Victorian London.</w:t>
            </w:r>
          </w:p>
          <w:p w14:paraId="31ADCFAE" w14:textId="77777777" w:rsidR="00A51E58" w:rsidRDefault="00853B31" w:rsidP="005E4F5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>B</w:t>
            </w:r>
            <w:r w:rsidR="00A51E58">
              <w:rPr>
                <w:color w:val="auto"/>
              </w:rPr>
              <w:t>e editing and improving our own writing.</w:t>
            </w:r>
          </w:p>
          <w:p w14:paraId="7405236B" w14:textId="77777777" w:rsidR="00853B31" w:rsidRPr="00F21EA6" w:rsidRDefault="00853B31" w:rsidP="005E4F5F">
            <w:pPr>
              <w:widowControl w:val="0"/>
              <w:rPr>
                <w:color w:val="auto"/>
              </w:rPr>
            </w:pPr>
            <w:r w:rsidRPr="00F21EA6">
              <w:rPr>
                <w:color w:val="auto"/>
              </w:rPr>
              <w:t>Meet our writing targets to improve our writing</w:t>
            </w:r>
            <w:r w:rsidR="002B639F">
              <w:rPr>
                <w:color w:val="auto"/>
              </w:rPr>
              <w:t>.</w:t>
            </w:r>
          </w:p>
        </w:tc>
        <w:tc>
          <w:tcPr>
            <w:tcW w:w="4581" w:type="dxa"/>
            <w:vMerge/>
          </w:tcPr>
          <w:p w14:paraId="042CBE94" w14:textId="77777777" w:rsidR="00853B31" w:rsidRPr="000B41A5" w:rsidRDefault="00853B31" w:rsidP="005E4F5F"/>
        </w:tc>
        <w:tc>
          <w:tcPr>
            <w:tcW w:w="6711" w:type="dxa"/>
            <w:vMerge/>
          </w:tcPr>
          <w:p w14:paraId="4397ED3C" w14:textId="77777777" w:rsidR="00853B31" w:rsidRPr="00396299" w:rsidRDefault="00853B31" w:rsidP="005E4F5F">
            <w:pPr>
              <w:rPr>
                <w:color w:val="auto"/>
              </w:rPr>
            </w:pPr>
          </w:p>
        </w:tc>
      </w:tr>
      <w:tr w:rsidR="00853B31" w:rsidRPr="00694CC8" w14:paraId="69EDD7BD" w14:textId="77777777" w:rsidTr="005E4F5F">
        <w:trPr>
          <w:trHeight w:val="3455"/>
        </w:trPr>
        <w:tc>
          <w:tcPr>
            <w:tcW w:w="4551" w:type="dxa"/>
          </w:tcPr>
          <w:p w14:paraId="4114F9CF" w14:textId="77777777" w:rsidR="00853B31" w:rsidRPr="00FC5F7E" w:rsidRDefault="00853B31" w:rsidP="005E4F5F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  <w:u w:val="single"/>
              </w:rPr>
            </w:pPr>
            <w:r w:rsidRPr="00FC5F7E">
              <w:rPr>
                <w:b/>
                <w:bCs/>
                <w:color w:val="auto"/>
                <w:sz w:val="24"/>
                <w:szCs w:val="24"/>
                <w:u w:val="single"/>
              </w:rPr>
              <w:t>Maths</w:t>
            </w:r>
          </w:p>
          <w:p w14:paraId="5CC04008" w14:textId="77777777" w:rsidR="00853B31" w:rsidRPr="008B1804" w:rsidRDefault="00853B31" w:rsidP="005E4F5F">
            <w:pPr>
              <w:widowControl w:val="0"/>
              <w:rPr>
                <w:b/>
                <w:color w:val="auto"/>
                <w:sz w:val="20"/>
                <w:szCs w:val="20"/>
                <w:lang w:val="en-US"/>
              </w:rPr>
            </w:pPr>
            <w:r w:rsidRPr="008B1804">
              <w:rPr>
                <w:b/>
                <w:bCs/>
                <w:color w:val="auto"/>
                <w:sz w:val="20"/>
                <w:szCs w:val="20"/>
              </w:rPr>
              <w:t xml:space="preserve">As </w:t>
            </w:r>
            <w:r w:rsidR="00CA7750">
              <w:rPr>
                <w:b/>
                <w:color w:val="auto"/>
                <w:sz w:val="20"/>
                <w:szCs w:val="20"/>
                <w:lang w:val="en-US"/>
              </w:rPr>
              <w:t>mathematicians we will:</w:t>
            </w:r>
          </w:p>
          <w:p w14:paraId="566557D5" w14:textId="77777777" w:rsidR="002B639F" w:rsidRPr="00725D79" w:rsidRDefault="002B639F" w:rsidP="005E4F5F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Practise our methods for addition, subtraction, multiplication and division.</w:t>
            </w:r>
          </w:p>
          <w:p w14:paraId="08E779EC" w14:textId="77777777" w:rsidR="002B639F" w:rsidRPr="00725D79" w:rsidRDefault="002F0D74" w:rsidP="005E4F5F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Solve problems involving area</w:t>
            </w:r>
            <w:r w:rsidR="002B639F" w:rsidRPr="00725D79">
              <w:rPr>
                <w:color w:val="auto"/>
                <w:sz w:val="20"/>
                <w:szCs w:val="20"/>
              </w:rPr>
              <w:t>.</w:t>
            </w:r>
          </w:p>
          <w:p w14:paraId="333D09A8" w14:textId="77777777" w:rsidR="00CA7750" w:rsidRPr="00725D79" w:rsidRDefault="000B373C" w:rsidP="005E4F5F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Add and subtract</w:t>
            </w:r>
            <w:r w:rsidR="00851CAE" w:rsidRPr="00725D79">
              <w:rPr>
                <w:color w:val="auto"/>
                <w:sz w:val="20"/>
                <w:szCs w:val="20"/>
              </w:rPr>
              <w:t xml:space="preserve"> unlike fractions.</w:t>
            </w:r>
          </w:p>
          <w:p w14:paraId="47A85157" w14:textId="77777777" w:rsidR="00851CAE" w:rsidRPr="00725D79" w:rsidRDefault="000B373C" w:rsidP="005E4F5F">
            <w:pPr>
              <w:widowControl w:val="0"/>
              <w:rPr>
                <w:color w:val="auto"/>
                <w:sz w:val="20"/>
                <w:szCs w:val="20"/>
              </w:rPr>
            </w:pPr>
            <w:r w:rsidRPr="00725D79">
              <w:rPr>
                <w:color w:val="auto"/>
                <w:sz w:val="20"/>
                <w:szCs w:val="20"/>
              </w:rPr>
              <w:t>Convert</w:t>
            </w:r>
            <w:r w:rsidR="00851CAE" w:rsidRPr="00725D79">
              <w:rPr>
                <w:color w:val="auto"/>
                <w:sz w:val="20"/>
                <w:szCs w:val="20"/>
              </w:rPr>
              <w:t xml:space="preserve"> improper fractions into mixed numbers. </w:t>
            </w:r>
          </w:p>
          <w:p w14:paraId="1F45523F" w14:textId="77777777" w:rsidR="00A51E58" w:rsidRPr="005C0B06" w:rsidRDefault="009600B3" w:rsidP="005E4F5F">
            <w:pPr>
              <w:widowControl w:val="0"/>
              <w:rPr>
                <w:color w:val="auto"/>
              </w:rPr>
            </w:pPr>
            <w:r w:rsidRPr="00725D79">
              <w:rPr>
                <w:color w:val="auto"/>
                <w:sz w:val="20"/>
                <w:szCs w:val="20"/>
              </w:rPr>
              <w:t>Solve</w:t>
            </w:r>
            <w:r w:rsidR="00A51E58" w:rsidRPr="00725D79">
              <w:rPr>
                <w:color w:val="auto"/>
                <w:sz w:val="20"/>
                <w:szCs w:val="20"/>
              </w:rPr>
              <w:t xml:space="preserve"> a range of real life word problems using a range of strategies.</w:t>
            </w:r>
          </w:p>
        </w:tc>
        <w:tc>
          <w:tcPr>
            <w:tcW w:w="4581" w:type="dxa"/>
          </w:tcPr>
          <w:p w14:paraId="4170F3FB" w14:textId="77777777" w:rsidR="00853B31" w:rsidRPr="00160603" w:rsidRDefault="00853B31" w:rsidP="005E4F5F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iCs/>
                <w:sz w:val="24"/>
                <w:szCs w:val="24"/>
                <w:u w:val="single"/>
              </w:rPr>
              <w:t>Resources</w:t>
            </w:r>
          </w:p>
          <w:p w14:paraId="254CCDC2" w14:textId="77777777" w:rsidR="001C044E" w:rsidRDefault="001C044E" w:rsidP="005E4F5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If you have any objects, books or information that might help us with our topic we would love to know about them!</w:t>
            </w:r>
          </w:p>
          <w:p w14:paraId="0E7E62B2" w14:textId="77777777" w:rsidR="00853B31" w:rsidRPr="002A237C" w:rsidRDefault="001C044E" w:rsidP="004423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If you would like to help us</w:t>
            </w:r>
            <w:r w:rsidR="002B639F">
              <w:rPr>
                <w:bCs/>
                <w:sz w:val="18"/>
                <w:szCs w:val="18"/>
              </w:rPr>
              <w:t xml:space="preserve"> with our class display and have any Victorian artefacts, we would love to see them.</w:t>
            </w:r>
          </w:p>
        </w:tc>
        <w:tc>
          <w:tcPr>
            <w:tcW w:w="6711" w:type="dxa"/>
          </w:tcPr>
          <w:p w14:paraId="219D0AA0" w14:textId="77777777" w:rsidR="00853B31" w:rsidRPr="00160603" w:rsidRDefault="00853B31" w:rsidP="005E4F5F">
            <w:pPr>
              <w:widowControl w:val="0"/>
              <w:rPr>
                <w:b/>
                <w:bCs/>
                <w:iCs/>
                <w:color w:val="auto"/>
                <w:sz w:val="24"/>
                <w:szCs w:val="24"/>
                <w:u w:val="single"/>
              </w:rPr>
            </w:pPr>
            <w:r w:rsidRPr="00160603">
              <w:rPr>
                <w:b/>
                <w:bCs/>
                <w:iCs/>
                <w:color w:val="auto"/>
                <w:sz w:val="24"/>
                <w:szCs w:val="24"/>
                <w:u w:val="single"/>
              </w:rPr>
              <w:t>How could you help your child at home?</w:t>
            </w:r>
          </w:p>
          <w:p w14:paraId="20AD6C4D" w14:textId="77777777" w:rsidR="004423D1" w:rsidRPr="00A56965" w:rsidRDefault="004423D1" w:rsidP="004423D1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Ensure they complete their homework to the best of their ability</w:t>
            </w:r>
            <w:r>
              <w:rPr>
                <w:color w:val="auto"/>
              </w:rPr>
              <w:t>.</w:t>
            </w:r>
          </w:p>
          <w:p w14:paraId="38208716" w14:textId="77777777" w:rsidR="004423D1" w:rsidRPr="00A56965" w:rsidRDefault="004423D1" w:rsidP="004423D1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 xml:space="preserve">Allow your child to research </w:t>
            </w:r>
            <w:r w:rsidR="00114875">
              <w:rPr>
                <w:color w:val="auto"/>
              </w:rPr>
              <w:t>the Victorian era including the</w:t>
            </w:r>
            <w:r>
              <w:rPr>
                <w:color w:val="auto"/>
              </w:rPr>
              <w:t xml:space="preserve"> </w:t>
            </w:r>
            <w:r w:rsidR="00114875">
              <w:rPr>
                <w:color w:val="auto"/>
              </w:rPr>
              <w:t>l</w:t>
            </w:r>
            <w:r>
              <w:rPr>
                <w:color w:val="auto"/>
              </w:rPr>
              <w:t xml:space="preserve">ife of children during </w:t>
            </w:r>
            <w:r w:rsidR="00114875">
              <w:rPr>
                <w:color w:val="auto"/>
              </w:rPr>
              <w:t xml:space="preserve">this time and the difference between rich and poor families. </w:t>
            </w:r>
          </w:p>
          <w:p w14:paraId="52EB2AE9" w14:textId="77777777" w:rsidR="004423D1" w:rsidRPr="00A56965" w:rsidRDefault="004423D1" w:rsidP="004423D1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Ensure your child is regularly practising the objectives for their continent</w:t>
            </w:r>
            <w:r>
              <w:rPr>
                <w:color w:val="auto"/>
              </w:rPr>
              <w:t>/planet</w:t>
            </w:r>
            <w:r w:rsidRPr="00A56965">
              <w:rPr>
                <w:color w:val="auto"/>
              </w:rPr>
              <w:t xml:space="preserve"> in maths</w:t>
            </w:r>
            <w:r>
              <w:rPr>
                <w:color w:val="auto"/>
              </w:rPr>
              <w:t xml:space="preserve"> – use the Times Tables Rockstars website.</w:t>
            </w:r>
          </w:p>
          <w:p w14:paraId="22DA1745" w14:textId="77777777" w:rsidR="004423D1" w:rsidRPr="00A56965" w:rsidRDefault="004423D1" w:rsidP="004423D1">
            <w:pPr>
              <w:widowControl w:val="0"/>
              <w:rPr>
                <w:color w:val="auto"/>
              </w:rPr>
            </w:pPr>
            <w:r w:rsidRPr="00A56965">
              <w:rPr>
                <w:color w:val="auto"/>
              </w:rPr>
              <w:t>Give opportunities for your child to practise their handwriting and spellings</w:t>
            </w:r>
            <w:r>
              <w:rPr>
                <w:color w:val="auto"/>
              </w:rPr>
              <w:t>.</w:t>
            </w:r>
          </w:p>
          <w:p w14:paraId="23BB77C0" w14:textId="77777777" w:rsidR="00723E05" w:rsidRPr="002A237C" w:rsidRDefault="004423D1" w:rsidP="004423D1">
            <w:pPr>
              <w:widowControl w:val="0"/>
              <w:rPr>
                <w:bCs/>
                <w:iCs/>
                <w:color w:val="auto"/>
                <w:sz w:val="18"/>
                <w:szCs w:val="18"/>
              </w:rPr>
            </w:pPr>
            <w:r w:rsidRPr="00A56965">
              <w:rPr>
                <w:color w:val="auto"/>
              </w:rPr>
              <w:t>Practise reading with expression</w:t>
            </w:r>
            <w:r w:rsidR="00114875">
              <w:rPr>
                <w:color w:val="auto"/>
              </w:rPr>
              <w:t>.</w:t>
            </w:r>
          </w:p>
        </w:tc>
      </w:tr>
    </w:tbl>
    <w:p w14:paraId="647A6971" w14:textId="77777777" w:rsidR="00F41B01" w:rsidRPr="00694CC8" w:rsidRDefault="00431462" w:rsidP="00853B31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A11D946" wp14:editId="49C935B6">
            <wp:simplePos x="0" y="0"/>
            <wp:positionH relativeFrom="column">
              <wp:posOffset>8326754</wp:posOffset>
            </wp:positionH>
            <wp:positionV relativeFrom="paragraph">
              <wp:posOffset>-18415</wp:posOffset>
            </wp:positionV>
            <wp:extent cx="1727835" cy="1088883"/>
            <wp:effectExtent l="0" t="0" r="5715" b="0"/>
            <wp:wrapNone/>
            <wp:docPr id="6" name="Picture 6" descr="http://www.victorianchildren.org/wp-content/uploads/2012/12/Victorian-Children-Chimney-Swe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ictorianchildren.org/wp-content/uploads/2012/12/Victorian-Children-Chimney-Swee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319" cy="109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471E5471" wp14:editId="719A5E45">
            <wp:simplePos x="0" y="0"/>
            <wp:positionH relativeFrom="margin">
              <wp:align>left</wp:align>
            </wp:positionH>
            <wp:positionV relativeFrom="paragraph">
              <wp:posOffset>-46989</wp:posOffset>
            </wp:positionV>
            <wp:extent cx="1876425" cy="1113248"/>
            <wp:effectExtent l="0" t="0" r="0" b="0"/>
            <wp:wrapNone/>
            <wp:docPr id="5" name="Picture 1" descr="http://www.victorianlondon.org/districts/regentstree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ctorianlondon.org/districts/regentstreet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1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299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7696" behindDoc="0" locked="0" layoutInCell="1" allowOverlap="1" wp14:anchorId="4A1F7A7F" wp14:editId="34AB36AD">
            <wp:simplePos x="0" y="0"/>
            <wp:positionH relativeFrom="column">
              <wp:posOffset>10699750</wp:posOffset>
            </wp:positionH>
            <wp:positionV relativeFrom="paragraph">
              <wp:posOffset>78740</wp:posOffset>
            </wp:positionV>
            <wp:extent cx="9254490" cy="5649595"/>
            <wp:effectExtent l="19050" t="0" r="381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6495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275D4AD7" wp14:editId="410CD23A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23E9D6C9" wp14:editId="5CE19D15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396299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C45"/>
    <w:multiLevelType w:val="hybridMultilevel"/>
    <w:tmpl w:val="38B4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225E"/>
    <w:rsid w:val="0003311E"/>
    <w:rsid w:val="000946F4"/>
    <w:rsid w:val="000B373C"/>
    <w:rsid w:val="000B41A5"/>
    <w:rsid w:val="000E12BC"/>
    <w:rsid w:val="00114875"/>
    <w:rsid w:val="001528DA"/>
    <w:rsid w:val="00160603"/>
    <w:rsid w:val="001B7C44"/>
    <w:rsid w:val="001C044E"/>
    <w:rsid w:val="001C43CD"/>
    <w:rsid w:val="001E06B3"/>
    <w:rsid w:val="0020666F"/>
    <w:rsid w:val="0024585F"/>
    <w:rsid w:val="00250117"/>
    <w:rsid w:val="00256D32"/>
    <w:rsid w:val="0027467D"/>
    <w:rsid w:val="002A237C"/>
    <w:rsid w:val="002B5ABE"/>
    <w:rsid w:val="002B639F"/>
    <w:rsid w:val="002C3388"/>
    <w:rsid w:val="002F0D74"/>
    <w:rsid w:val="00346018"/>
    <w:rsid w:val="003479B4"/>
    <w:rsid w:val="00355B23"/>
    <w:rsid w:val="00390AFC"/>
    <w:rsid w:val="00396299"/>
    <w:rsid w:val="003E0767"/>
    <w:rsid w:val="00420B39"/>
    <w:rsid w:val="004211A5"/>
    <w:rsid w:val="00431462"/>
    <w:rsid w:val="004423D1"/>
    <w:rsid w:val="004A673A"/>
    <w:rsid w:val="004A73BF"/>
    <w:rsid w:val="004B7028"/>
    <w:rsid w:val="004E19F6"/>
    <w:rsid w:val="004F5126"/>
    <w:rsid w:val="00516124"/>
    <w:rsid w:val="00522829"/>
    <w:rsid w:val="00545701"/>
    <w:rsid w:val="0056156A"/>
    <w:rsid w:val="00566005"/>
    <w:rsid w:val="005675F7"/>
    <w:rsid w:val="0057137F"/>
    <w:rsid w:val="005C0B06"/>
    <w:rsid w:val="005E1E83"/>
    <w:rsid w:val="005E4F5F"/>
    <w:rsid w:val="005E734C"/>
    <w:rsid w:val="005F3646"/>
    <w:rsid w:val="00616230"/>
    <w:rsid w:val="00622C47"/>
    <w:rsid w:val="00640120"/>
    <w:rsid w:val="0065793C"/>
    <w:rsid w:val="00660E73"/>
    <w:rsid w:val="00666A9C"/>
    <w:rsid w:val="00666C8C"/>
    <w:rsid w:val="00694CC8"/>
    <w:rsid w:val="006A5E7B"/>
    <w:rsid w:val="006B2173"/>
    <w:rsid w:val="006C1353"/>
    <w:rsid w:val="00702C96"/>
    <w:rsid w:val="00703D45"/>
    <w:rsid w:val="00723E05"/>
    <w:rsid w:val="00725D79"/>
    <w:rsid w:val="007A0798"/>
    <w:rsid w:val="007F6C04"/>
    <w:rsid w:val="00800A4F"/>
    <w:rsid w:val="0081220A"/>
    <w:rsid w:val="008155B0"/>
    <w:rsid w:val="008353A2"/>
    <w:rsid w:val="00843B91"/>
    <w:rsid w:val="00847A61"/>
    <w:rsid w:val="00851CAE"/>
    <w:rsid w:val="00853B31"/>
    <w:rsid w:val="00861434"/>
    <w:rsid w:val="00874672"/>
    <w:rsid w:val="008B1804"/>
    <w:rsid w:val="00924EE6"/>
    <w:rsid w:val="00947532"/>
    <w:rsid w:val="00951920"/>
    <w:rsid w:val="009577EF"/>
    <w:rsid w:val="009600B3"/>
    <w:rsid w:val="00991B66"/>
    <w:rsid w:val="00991DAA"/>
    <w:rsid w:val="009E1B2B"/>
    <w:rsid w:val="009E6F04"/>
    <w:rsid w:val="00A200CC"/>
    <w:rsid w:val="00A321B1"/>
    <w:rsid w:val="00A4264A"/>
    <w:rsid w:val="00A46EA3"/>
    <w:rsid w:val="00A470F0"/>
    <w:rsid w:val="00A51E58"/>
    <w:rsid w:val="00A53DE5"/>
    <w:rsid w:val="00A60E63"/>
    <w:rsid w:val="00A66114"/>
    <w:rsid w:val="00AA145D"/>
    <w:rsid w:val="00AC6001"/>
    <w:rsid w:val="00AD0C28"/>
    <w:rsid w:val="00B15C87"/>
    <w:rsid w:val="00B3265F"/>
    <w:rsid w:val="00B44B41"/>
    <w:rsid w:val="00B4745E"/>
    <w:rsid w:val="00B63F30"/>
    <w:rsid w:val="00BA0074"/>
    <w:rsid w:val="00BD6BA3"/>
    <w:rsid w:val="00C01536"/>
    <w:rsid w:val="00C20BEF"/>
    <w:rsid w:val="00C45990"/>
    <w:rsid w:val="00C84907"/>
    <w:rsid w:val="00CA7750"/>
    <w:rsid w:val="00CC1A67"/>
    <w:rsid w:val="00CD27F7"/>
    <w:rsid w:val="00CF6A41"/>
    <w:rsid w:val="00D13488"/>
    <w:rsid w:val="00D60CAA"/>
    <w:rsid w:val="00D77306"/>
    <w:rsid w:val="00DD5BA9"/>
    <w:rsid w:val="00E141B5"/>
    <w:rsid w:val="00E21BC5"/>
    <w:rsid w:val="00E42977"/>
    <w:rsid w:val="00E472D4"/>
    <w:rsid w:val="00E72DEE"/>
    <w:rsid w:val="00E77E69"/>
    <w:rsid w:val="00ED0DED"/>
    <w:rsid w:val="00F00BCF"/>
    <w:rsid w:val="00F21EA6"/>
    <w:rsid w:val="00F41B01"/>
    <w:rsid w:val="00F80238"/>
    <w:rsid w:val="00F83E6B"/>
    <w:rsid w:val="00F849CF"/>
    <w:rsid w:val="00FC57BD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E6DC"/>
  <w15:docId w15:val="{3C3F9C71-6CD2-4505-91A1-496435A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0B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373C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mailto:year5@swainhouse.bradfor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Paul Gibbs</cp:lastModifiedBy>
  <cp:revision>2</cp:revision>
  <cp:lastPrinted>2020-01-08T07:57:00Z</cp:lastPrinted>
  <dcterms:created xsi:type="dcterms:W3CDTF">2025-01-17T09:30:00Z</dcterms:created>
  <dcterms:modified xsi:type="dcterms:W3CDTF">2025-01-17T09:30:00Z</dcterms:modified>
</cp:coreProperties>
</file>