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1C" w:rsidRPr="002B1A8C" w:rsidRDefault="00125F1C" w:rsidP="00125F1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Intent</w:t>
      </w:r>
    </w:p>
    <w:p w:rsidR="00086EBB" w:rsidRPr="002B1A8C" w:rsidRDefault="00086EBB" w:rsidP="00086EBB">
      <w:pPr>
        <w:spacing w:line="288" w:lineRule="atLeast"/>
        <w:rPr>
          <w:rFonts w:ascii="Arial" w:eastAsia="Times New Roman" w:hAnsi="Arial" w:cs="Arial"/>
          <w:i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At Swain House Primary School, we believe that</w:t>
      </w:r>
      <w:r w:rsid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,</w:t>
      </w: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the </w:t>
      </w:r>
      <w:r w:rsid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Design and Technology</w:t>
      </w: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curriculum should:</w:t>
      </w:r>
    </w:p>
    <w:p w:rsidR="00125F1C" w:rsidRPr="002B1A8C" w:rsidRDefault="00125F1C" w:rsidP="00125F1C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:rsidR="00125F1C" w:rsidRPr="002B1A8C" w:rsidRDefault="00086EBB" w:rsidP="00125F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I</w:t>
      </w:r>
      <w:r w:rsidR="00125F1C" w:rsidRPr="002B1A8C">
        <w:rPr>
          <w:rFonts w:ascii="Arial" w:eastAsia="Times New Roman" w:hAnsi="Arial" w:cs="Arial"/>
          <w:sz w:val="20"/>
          <w:szCs w:val="20"/>
          <w:lang w:eastAsia="en-GB"/>
        </w:rPr>
        <w:t>nspire pupils to be innovative and creative thinkers, who have an appreciation for the product design cycle through ideas, creation and evaluation</w:t>
      </w:r>
    </w:p>
    <w:p w:rsidR="00125F1C" w:rsidRPr="002B1A8C" w:rsidRDefault="00086EBB" w:rsidP="00125F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Enable </w:t>
      </w:r>
      <w:r w:rsidR="00125F1C" w:rsidRPr="002B1A8C">
        <w:rPr>
          <w:rFonts w:ascii="Arial" w:eastAsia="Times New Roman" w:hAnsi="Arial" w:cs="Arial"/>
          <w:sz w:val="20"/>
          <w:szCs w:val="20"/>
          <w:lang w:eastAsia="en-GB"/>
        </w:rPr>
        <w:t>pupils to develop the confidence to take risks, through drafting design concepts, modelling and testing</w:t>
      </w:r>
    </w:p>
    <w:p w:rsidR="00125F1C" w:rsidRPr="002B1A8C" w:rsidRDefault="00086EBB" w:rsidP="00125F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Ensure pupils</w:t>
      </w:r>
      <w:r w:rsidR="00125F1C"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 have an understanding of the impact of design and technology on their lives and on others, to encourage them to become imaginative, inventive and enterprising citizens</w:t>
      </w:r>
    </w:p>
    <w:p w:rsidR="00125F1C" w:rsidRPr="002B1A8C" w:rsidRDefault="00086EBB" w:rsidP="00125F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="00125F1C" w:rsidRPr="002B1A8C">
        <w:rPr>
          <w:rFonts w:ascii="Arial" w:eastAsia="Times New Roman" w:hAnsi="Arial" w:cs="Arial"/>
          <w:sz w:val="20"/>
          <w:szCs w:val="20"/>
          <w:lang w:eastAsia="en-GB"/>
        </w:rPr>
        <w:t>rovide an exciting, engaging curriculum where our pupils experience hands on learning and expert visitors to enhance their understanding of design and technology</w:t>
      </w:r>
    </w:p>
    <w:p w:rsidR="00125F1C" w:rsidRPr="002B1A8C" w:rsidRDefault="00086EBB" w:rsidP="00125F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="00125F1C" w:rsidRPr="002B1A8C">
        <w:rPr>
          <w:rFonts w:ascii="Arial" w:eastAsia="Times New Roman" w:hAnsi="Arial" w:cs="Arial"/>
          <w:sz w:val="20"/>
          <w:szCs w:val="20"/>
          <w:lang w:eastAsia="en-GB"/>
        </w:rPr>
        <w:t>rovide a design and technology curriculum with appropriate subject knowledge, skills and understanding as set out in the National Curriculum Design and Technology Programmes of study</w:t>
      </w:r>
    </w:p>
    <w:p w:rsidR="00125F1C" w:rsidRPr="002B1A8C" w:rsidRDefault="00125F1C" w:rsidP="00125F1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125F1C" w:rsidRPr="002B1A8C" w:rsidRDefault="00125F1C" w:rsidP="00125F1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B1A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Implementation</w:t>
      </w:r>
    </w:p>
    <w:p w:rsidR="00086EBB" w:rsidRPr="002B1A8C" w:rsidRDefault="00086EBB" w:rsidP="00086EBB">
      <w:pPr>
        <w:spacing w:line="288" w:lineRule="atLeast"/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</w:pP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The </w:t>
      </w:r>
      <w:proofErr w:type="spellStart"/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Kapow</w:t>
      </w:r>
      <w:proofErr w:type="spellEnd"/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</w:t>
      </w:r>
      <w:r w:rsid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Design and Technology</w:t>
      </w: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scheme of work </w:t>
      </w:r>
      <w:r w:rsidR="002B1A8C"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consists of</w:t>
      </w: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four strands that run throughout. These are:</w:t>
      </w:r>
    </w:p>
    <w:p w:rsidR="00086EBB" w:rsidRPr="002B1A8C" w:rsidRDefault="00086EBB" w:rsidP="00086EBB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Design</w:t>
      </w:r>
    </w:p>
    <w:p w:rsidR="00086EBB" w:rsidRPr="002B1A8C" w:rsidRDefault="00086EBB" w:rsidP="00086EBB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Make</w:t>
      </w:r>
    </w:p>
    <w:p w:rsidR="00086EBB" w:rsidRPr="002B1A8C" w:rsidRDefault="00086EBB" w:rsidP="00086EBB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Evaluate</w:t>
      </w:r>
    </w:p>
    <w:p w:rsidR="002B1A8C" w:rsidRPr="002B1A8C" w:rsidRDefault="00086EBB" w:rsidP="002B1A8C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Technical Knowledge</w:t>
      </w:r>
    </w:p>
    <w:p w:rsidR="002B1A8C" w:rsidRPr="002B1A8C" w:rsidRDefault="002B1A8C" w:rsidP="002B1A8C">
      <w:pPr>
        <w:pStyle w:val="ListParagraph"/>
        <w:rPr>
          <w:rFonts w:eastAsia="Times New Roman"/>
          <w:sz w:val="20"/>
          <w:szCs w:val="20"/>
          <w:lang w:eastAsia="en-GB"/>
        </w:rPr>
      </w:pPr>
    </w:p>
    <w:p w:rsidR="002B1A8C" w:rsidRPr="002B1A8C" w:rsidRDefault="002B1A8C" w:rsidP="002B1A8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By following the </w:t>
      </w:r>
      <w:proofErr w:type="spellStart"/>
      <w:r w:rsidRPr="002B1A8C">
        <w:rPr>
          <w:rFonts w:ascii="Arial" w:eastAsia="Times New Roman" w:hAnsi="Arial" w:cs="Arial"/>
          <w:sz w:val="20"/>
          <w:szCs w:val="20"/>
          <w:lang w:eastAsia="en-GB"/>
        </w:rPr>
        <w:t>Kapow</w:t>
      </w:r>
      <w:proofErr w:type="spellEnd"/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 units, children will develop knowledge and skills in: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Cooking and Nutrition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Mechanisms/Mechanical Systems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Structures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Textiles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Electrical Systems</w:t>
      </w:r>
    </w:p>
    <w:p w:rsidR="002B1A8C" w:rsidRPr="002B1A8C" w:rsidRDefault="002B1A8C" w:rsidP="002B1A8C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  <w:lang w:eastAsia="en-GB"/>
        </w:rPr>
      </w:pPr>
      <w:r w:rsidRPr="002B1A8C">
        <w:rPr>
          <w:rFonts w:eastAsia="Times New Roman"/>
          <w:sz w:val="20"/>
          <w:szCs w:val="20"/>
          <w:lang w:eastAsia="en-GB"/>
        </w:rPr>
        <w:t>Digital World</w:t>
      </w:r>
    </w:p>
    <w:p w:rsidR="002B1A8C" w:rsidRPr="002B1A8C" w:rsidRDefault="002B1A8C" w:rsidP="002B1A8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Each year group will cover three Design and Technology units throughout the year, following the </w:t>
      </w:r>
      <w:proofErr w:type="spellStart"/>
      <w:r w:rsidRPr="002B1A8C">
        <w:rPr>
          <w:rFonts w:ascii="Arial" w:eastAsia="Times New Roman" w:hAnsi="Arial" w:cs="Arial"/>
          <w:sz w:val="20"/>
          <w:szCs w:val="20"/>
          <w:lang w:eastAsia="en-GB"/>
        </w:rPr>
        <w:t>Kapow</w:t>
      </w:r>
      <w:proofErr w:type="spellEnd"/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 scheme. </w:t>
      </w:r>
    </w:p>
    <w:p w:rsidR="00125F1C" w:rsidRPr="002B1A8C" w:rsidRDefault="002B1A8C" w:rsidP="002B1A8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These will alternate with an </w:t>
      </w:r>
      <w:proofErr w:type="spellStart"/>
      <w:r w:rsidRPr="002B1A8C">
        <w:rPr>
          <w:rFonts w:ascii="Arial" w:eastAsia="Times New Roman" w:hAnsi="Arial" w:cs="Arial"/>
          <w:sz w:val="20"/>
          <w:szCs w:val="20"/>
          <w:lang w:eastAsia="en-GB"/>
        </w:rPr>
        <w:t>Art&amp;Design</w:t>
      </w:r>
      <w:proofErr w:type="spellEnd"/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 unit each half term.</w:t>
      </w:r>
    </w:p>
    <w:p w:rsidR="002B1A8C" w:rsidRPr="002B1A8C" w:rsidRDefault="002B1A8C" w:rsidP="002B1A8C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Design and Technology</w:t>
      </w:r>
      <w:r w:rsidRPr="002B1A8C">
        <w:rPr>
          <w:rFonts w:ascii="Arial" w:eastAsia="Times New Roman" w:hAnsi="Arial" w:cs="Arial"/>
          <w:sz w:val="20"/>
          <w:szCs w:val="20"/>
          <w:lang w:eastAsia="en-GB"/>
        </w:rPr>
        <w:t xml:space="preserve"> units are taught as a weeklong block of lessons each time.</w:t>
      </w:r>
    </w:p>
    <w:p w:rsidR="00125F1C" w:rsidRPr="002B1A8C" w:rsidRDefault="00125F1C" w:rsidP="00125F1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2B1A8C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2B1A8C" w:rsidRPr="002B1A8C" w:rsidRDefault="00125F1C" w:rsidP="002B1A8C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B1A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</w:t>
      </w:r>
    </w:p>
    <w:p w:rsidR="002B1A8C" w:rsidRPr="002B1A8C" w:rsidRDefault="002B1A8C" w:rsidP="002B1A8C">
      <w:pPr>
        <w:spacing w:line="288" w:lineRule="atLeast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At Swain House Primary School, we will measure the impact of our </w:t>
      </w:r>
      <w:r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>Design and Technology</w:t>
      </w:r>
      <w:r w:rsidRPr="002B1A8C">
        <w:rPr>
          <w:rFonts w:ascii="Arial" w:eastAsia="Times New Roman" w:hAnsi="Arial" w:cs="Arial"/>
          <w:i/>
          <w:spacing w:val="6"/>
          <w:szCs w:val="23"/>
          <w:shd w:val="clear" w:color="auto" w:fill="FFFFFF"/>
          <w:lang w:eastAsia="en-GB"/>
        </w:rPr>
        <w:t xml:space="preserve"> Curriculum through the use of</w:t>
      </w: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:</w:t>
      </w:r>
    </w:p>
    <w:p w:rsidR="002B1A8C" w:rsidRP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Summative assessment</w:t>
      </w:r>
    </w:p>
    <w:p w:rsidR="002B1A8C" w:rsidRP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The school website, where photographs or videos of learning can be uploaded</w:t>
      </w:r>
    </w:p>
    <w:p w:rsidR="002B1A8C" w:rsidRP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Images/ videos</w:t>
      </w:r>
    </w:p>
    <w:p w:rsidR="002B1A8C" w:rsidRP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Pupil interviews</w:t>
      </w:r>
    </w:p>
    <w:p w:rsidR="00863AF0" w:rsidRP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>Design and Technology</w:t>
      </w:r>
      <w:r w:rsidRPr="002B1A8C">
        <w:rPr>
          <w:rFonts w:ascii="Arial" w:eastAsia="Times New Roman" w:hAnsi="Arial" w:cs="Arial"/>
          <w:spacing w:val="6"/>
          <w:szCs w:val="23"/>
          <w:shd w:val="clear" w:color="auto" w:fill="FFFFFF"/>
          <w:lang w:eastAsia="en-GB"/>
        </w:rPr>
        <w:t xml:space="preserve"> books</w:t>
      </w:r>
    </w:p>
    <w:p w:rsidR="002B1A8C" w:rsidRDefault="002B1A8C" w:rsidP="002B1A8C">
      <w:pPr>
        <w:numPr>
          <w:ilvl w:val="0"/>
          <w:numId w:val="7"/>
        </w:numPr>
        <w:spacing w:line="270" w:lineRule="atLeast"/>
        <w:ind w:left="300" w:right="300"/>
        <w:rPr>
          <w:rFonts w:ascii="Arial" w:eastAsia="Times New Roman" w:hAnsi="Arial" w:cs="Arial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lang w:eastAsia="en-GB"/>
        </w:rPr>
        <w:t>Learning walks</w:t>
      </w:r>
    </w:p>
    <w:p w:rsidR="002B1A8C" w:rsidRPr="002B1A8C" w:rsidRDefault="002B1A8C" w:rsidP="002B1A8C">
      <w:pPr>
        <w:spacing w:line="270" w:lineRule="atLeast"/>
        <w:ind w:right="300"/>
        <w:rPr>
          <w:rFonts w:eastAsia="Times New Roman"/>
          <w:color w:val="000000"/>
          <w:spacing w:val="6"/>
          <w:szCs w:val="23"/>
          <w:lang w:eastAsia="en-GB"/>
        </w:rPr>
      </w:pPr>
      <w:r w:rsidRPr="002B1A8C">
        <w:rPr>
          <w:rFonts w:ascii="Arial" w:eastAsia="Times New Roman" w:hAnsi="Arial" w:cs="Arial"/>
          <w:spacing w:val="6"/>
          <w:szCs w:val="23"/>
          <w:lang w:eastAsia="en-GB"/>
        </w:rPr>
        <w:t xml:space="preserve">Children will </w:t>
      </w:r>
      <w:r w:rsidR="00F20B3C">
        <w:rPr>
          <w:rFonts w:eastAsia="Times New Roman"/>
          <w:color w:val="000000"/>
          <w:spacing w:val="6"/>
          <w:szCs w:val="23"/>
          <w:lang w:eastAsia="en-GB"/>
        </w:rPr>
        <w:t>m</w:t>
      </w:r>
      <w:r w:rsidRPr="002B1A8C">
        <w:rPr>
          <w:rFonts w:eastAsia="Times New Roman"/>
          <w:color w:val="000000"/>
          <w:spacing w:val="6"/>
          <w:szCs w:val="23"/>
          <w:lang w:eastAsia="en-GB"/>
        </w:rPr>
        <w:t>eet the end of key stage expectati</w:t>
      </w:r>
      <w:bookmarkStart w:id="0" w:name="_GoBack"/>
      <w:bookmarkEnd w:id="0"/>
      <w:r w:rsidRPr="002B1A8C">
        <w:rPr>
          <w:rFonts w:eastAsia="Times New Roman"/>
          <w:color w:val="000000"/>
          <w:spacing w:val="6"/>
          <w:szCs w:val="23"/>
          <w:lang w:eastAsia="en-GB"/>
        </w:rPr>
        <w:t xml:space="preserve">ons outlined in the National Curriculum for </w:t>
      </w:r>
      <w:r>
        <w:rPr>
          <w:rFonts w:eastAsia="Times New Roman"/>
          <w:color w:val="000000"/>
          <w:spacing w:val="6"/>
          <w:szCs w:val="23"/>
          <w:lang w:eastAsia="en-GB"/>
        </w:rPr>
        <w:t>Design and Technology</w:t>
      </w:r>
      <w:r w:rsidRPr="002B1A8C">
        <w:rPr>
          <w:rFonts w:eastAsia="Times New Roman"/>
          <w:color w:val="000000"/>
          <w:spacing w:val="6"/>
          <w:szCs w:val="23"/>
          <w:lang w:eastAsia="en-GB"/>
        </w:rPr>
        <w:t xml:space="preserve"> </w:t>
      </w:r>
    </w:p>
    <w:p w:rsidR="002B1A8C" w:rsidRPr="002B1A8C" w:rsidRDefault="002B1A8C" w:rsidP="002B1A8C">
      <w:pPr>
        <w:spacing w:line="270" w:lineRule="atLeast"/>
        <w:ind w:left="-60" w:right="300"/>
        <w:rPr>
          <w:rFonts w:ascii="Arial" w:eastAsia="Times New Roman" w:hAnsi="Arial" w:cs="Arial"/>
          <w:spacing w:val="6"/>
          <w:szCs w:val="23"/>
          <w:lang w:eastAsia="en-GB"/>
        </w:rPr>
      </w:pPr>
    </w:p>
    <w:sectPr w:rsidR="002B1A8C" w:rsidRPr="002B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B43"/>
    <w:multiLevelType w:val="multilevel"/>
    <w:tmpl w:val="08C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D6668"/>
    <w:multiLevelType w:val="hybridMultilevel"/>
    <w:tmpl w:val="F4EC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04B29"/>
    <w:multiLevelType w:val="multilevel"/>
    <w:tmpl w:val="335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698A"/>
    <w:multiLevelType w:val="multilevel"/>
    <w:tmpl w:val="605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310E4"/>
    <w:multiLevelType w:val="multilevel"/>
    <w:tmpl w:val="394C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678BB"/>
    <w:multiLevelType w:val="hybridMultilevel"/>
    <w:tmpl w:val="D7686D3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778195E"/>
    <w:multiLevelType w:val="hybridMultilevel"/>
    <w:tmpl w:val="BB1A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52564"/>
    <w:multiLevelType w:val="hybridMultilevel"/>
    <w:tmpl w:val="530EB51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1C"/>
    <w:rsid w:val="00086EBB"/>
    <w:rsid w:val="00125F1C"/>
    <w:rsid w:val="002B1A8C"/>
    <w:rsid w:val="00863AF0"/>
    <w:rsid w:val="00F2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C19A"/>
  <w15:chartTrackingRefBased/>
  <w15:docId w15:val="{99103BD8-577C-4331-AE79-6281A285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5F1C"/>
    <w:rPr>
      <w:b/>
      <w:bCs/>
    </w:rPr>
  </w:style>
  <w:style w:type="paragraph" w:styleId="ListParagraph">
    <w:name w:val="List Paragraph"/>
    <w:basedOn w:val="Normal"/>
    <w:uiPriority w:val="34"/>
    <w:qFormat/>
    <w:rsid w:val="00086EBB"/>
    <w:pPr>
      <w:spacing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Taylor</dc:creator>
  <cp:keywords/>
  <dc:description/>
  <cp:lastModifiedBy>Janine Taylor</cp:lastModifiedBy>
  <cp:revision>3</cp:revision>
  <dcterms:created xsi:type="dcterms:W3CDTF">2024-09-13T13:17:00Z</dcterms:created>
  <dcterms:modified xsi:type="dcterms:W3CDTF">2024-11-14T11:12:00Z</dcterms:modified>
</cp:coreProperties>
</file>