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A1" w:rsidRDefault="006B04A1" w:rsidP="006B04A1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Swain House Primary School</w:t>
      </w:r>
    </w:p>
    <w:p w:rsidR="002E3F5E" w:rsidRDefault="006B04A1" w:rsidP="006B04A1">
      <w:pPr>
        <w:spacing w:after="0"/>
        <w:jc w:val="center"/>
        <w:rPr>
          <w:b/>
          <w:sz w:val="32"/>
          <w:szCs w:val="32"/>
          <w:u w:val="single"/>
        </w:rPr>
      </w:pPr>
      <w:r w:rsidRPr="006B04A1">
        <w:rPr>
          <w:b/>
          <w:sz w:val="32"/>
          <w:szCs w:val="32"/>
          <w:u w:val="single"/>
        </w:rPr>
        <w:t>COVID-19 Risk Assessment</w:t>
      </w:r>
    </w:p>
    <w:p w:rsidR="00A80BCE" w:rsidRPr="006B04A1" w:rsidRDefault="00A80BCE" w:rsidP="006B04A1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3F5E" w:rsidTr="002E3F5E">
        <w:tc>
          <w:tcPr>
            <w:tcW w:w="3005" w:type="dxa"/>
          </w:tcPr>
          <w:p w:rsidR="002E3F5E" w:rsidRDefault="002E3F5E" w:rsidP="002E3F5E">
            <w:r>
              <w:t>Purpose of risk assessment:</w:t>
            </w:r>
          </w:p>
          <w:p w:rsidR="002E3F5E" w:rsidRDefault="002E3F5E" w:rsidP="002E3F5E">
            <w:r>
              <w:t>Living with COVID-19</w:t>
            </w:r>
          </w:p>
        </w:tc>
        <w:tc>
          <w:tcPr>
            <w:tcW w:w="3005" w:type="dxa"/>
          </w:tcPr>
          <w:p w:rsidR="002E3F5E" w:rsidRDefault="002E3F5E" w:rsidP="002E3F5E">
            <w:r>
              <w:t>Who might it effect;</w:t>
            </w:r>
          </w:p>
          <w:p w:rsidR="002E3F5E" w:rsidRDefault="002E3F5E" w:rsidP="002E3F5E">
            <w:r>
              <w:t xml:space="preserve">Pupils, staff and Visitors </w:t>
            </w:r>
          </w:p>
        </w:tc>
        <w:tc>
          <w:tcPr>
            <w:tcW w:w="3006" w:type="dxa"/>
          </w:tcPr>
          <w:p w:rsidR="002E3F5E" w:rsidRDefault="002E3F5E" w:rsidP="002E3F5E">
            <w:r>
              <w:t>Date of risk assessment:</w:t>
            </w:r>
          </w:p>
          <w:p w:rsidR="002E3F5E" w:rsidRDefault="002E3F5E" w:rsidP="002E3F5E">
            <w:r>
              <w:t>October 2022</w:t>
            </w:r>
          </w:p>
        </w:tc>
      </w:tr>
    </w:tbl>
    <w:p w:rsidR="00DC422E" w:rsidRDefault="00EE6E98" w:rsidP="002E3F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E3F5E" w:rsidTr="002E3F5E">
        <w:tc>
          <w:tcPr>
            <w:tcW w:w="1980" w:type="dxa"/>
          </w:tcPr>
          <w:p w:rsidR="002E3F5E" w:rsidRDefault="002E3F5E" w:rsidP="002E3F5E">
            <w:r>
              <w:t xml:space="preserve">Vaccination </w:t>
            </w:r>
          </w:p>
        </w:tc>
        <w:tc>
          <w:tcPr>
            <w:tcW w:w="7036" w:type="dxa"/>
          </w:tcPr>
          <w:p w:rsidR="002E3F5E" w:rsidRPr="002E3F5E" w:rsidRDefault="002E3F5E" w:rsidP="002E3F5E">
            <w:pPr>
              <w:shd w:val="clear" w:color="auto" w:fill="FFFFFF"/>
              <w:spacing w:after="128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 xml:space="preserve">Getting a COVID-19 vaccine remains the most important isolated measure to prevent the spread of COVID-19 and other respiratory infections such as flu in schools and communities. Children aged 5 or over are eligible to two doses of a COVID vaccine and those aged 16 or over and some </w:t>
            </w:r>
            <w:proofErr w:type="gramStart"/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between 12-15</w:t>
            </w:r>
            <w:proofErr w:type="gramEnd"/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 xml:space="preserve"> can also receive a booster dose. </w:t>
            </w:r>
          </w:p>
        </w:tc>
      </w:tr>
      <w:tr w:rsidR="002E3F5E" w:rsidTr="002E3F5E">
        <w:tc>
          <w:tcPr>
            <w:tcW w:w="1980" w:type="dxa"/>
          </w:tcPr>
          <w:p w:rsidR="002E3F5E" w:rsidRDefault="002E3F5E" w:rsidP="002E3F5E">
            <w:r>
              <w:t xml:space="preserve">Ventilation </w:t>
            </w:r>
          </w:p>
        </w:tc>
        <w:tc>
          <w:tcPr>
            <w:tcW w:w="7036" w:type="dxa"/>
          </w:tcPr>
          <w:p w:rsidR="002E3F5E" w:rsidRPr="00FC706A" w:rsidRDefault="002E3F5E" w:rsidP="002E3F5E">
            <w:pPr>
              <w:shd w:val="clear" w:color="auto" w:fill="FFFFFF"/>
              <w:spacing w:after="128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Opening a door or a window, even for a few minutes at a time, reduces the risk of catching respiratory infections. Trickle vents (small vents usually on the top of a window) or grilles can also be useful for bringing a little fresh air constantly. </w:t>
            </w:r>
          </w:p>
          <w:p w:rsidR="002E3F5E" w:rsidRPr="002E3F5E" w:rsidRDefault="002E3F5E" w:rsidP="002E3F5E">
            <w:pPr>
              <w:shd w:val="clear" w:color="auto" w:fill="FFFFFF"/>
              <w:spacing w:after="128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See further guidance on ventilation </w:t>
            </w:r>
            <w:hyperlink r:id="rId7" w:history="1">
              <w:r w:rsidRPr="00FC706A">
                <w:rPr>
                  <w:rFonts w:ascii="Calibri" w:eastAsia="Times New Roman" w:hAnsi="Calibri" w:cs="Calibri"/>
                  <w:color w:val="954F72"/>
                  <w:sz w:val="21"/>
                  <w:szCs w:val="21"/>
                  <w:u w:val="single"/>
                  <w:lang w:eastAsia="en-GB"/>
                </w:rPr>
                <w:t>here</w:t>
              </w:r>
            </w:hyperlink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.</w:t>
            </w:r>
          </w:p>
        </w:tc>
      </w:tr>
      <w:tr w:rsidR="002E3F5E" w:rsidTr="002E3F5E">
        <w:tc>
          <w:tcPr>
            <w:tcW w:w="1980" w:type="dxa"/>
          </w:tcPr>
          <w:p w:rsidR="002E3F5E" w:rsidRDefault="002E3F5E" w:rsidP="002E3F5E">
            <w:r>
              <w:t>Hygiene</w:t>
            </w:r>
          </w:p>
        </w:tc>
        <w:tc>
          <w:tcPr>
            <w:tcW w:w="7036" w:type="dxa"/>
          </w:tcPr>
          <w:p w:rsidR="006B04A1" w:rsidRPr="00FC706A" w:rsidRDefault="002E3F5E" w:rsidP="006B04A1">
            <w:pPr>
              <w:shd w:val="clear" w:color="auto" w:fill="FFFFFF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Following these basic rules of good hygiene will help to protect people from COVID-19 and other infections:</w:t>
            </w:r>
          </w:p>
          <w:p w:rsidR="002E3F5E" w:rsidRPr="006B04A1" w:rsidRDefault="002E3F5E" w:rsidP="006B04A1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proofErr w:type="gramStart"/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cover</w:t>
            </w:r>
            <w:proofErr w:type="gramEnd"/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 xml:space="preserve"> your nose and mouth when you cough and sneeze, with a tissue or your elbow</w:t>
            </w:r>
            <w:r w:rsidR="006B04A1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.</w:t>
            </w:r>
            <w:r w:rsidR="006B04A1" w:rsidRPr="006B04A1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 xml:space="preserve"> The ‘catch it, bin it, kill it’ approach continues to b</w:t>
            </w:r>
            <w:r w:rsidR="006B04A1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e promoted throughout the school</w:t>
            </w:r>
          </w:p>
          <w:p w:rsidR="002E3F5E" w:rsidRPr="00FC706A" w:rsidRDefault="002E3F5E" w:rsidP="006B04A1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wash your hands with soap and water or, if not available, use a hand sanitizer</w:t>
            </w:r>
          </w:p>
          <w:p w:rsidR="002E3F5E" w:rsidRDefault="002E3F5E" w:rsidP="006B04A1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clean surfaces that are touched frequently</w:t>
            </w:r>
          </w:p>
          <w:p w:rsidR="006B04A1" w:rsidRDefault="006B04A1" w:rsidP="00A80BCE">
            <w:pPr>
              <w:shd w:val="clear" w:color="auto" w:fill="FFFFFF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6B04A1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Pedal bins continue to be available for tissue disposal, along with sanitiser in all classrooms</w:t>
            </w:r>
          </w:p>
          <w:p w:rsidR="00A80BCE" w:rsidRPr="006B04A1" w:rsidRDefault="00A80BCE" w:rsidP="00A80BCE">
            <w:pPr>
              <w:shd w:val="clear" w:color="auto" w:fill="FFFFFF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</w:p>
          <w:p w:rsidR="006B04A1" w:rsidRPr="006B04A1" w:rsidRDefault="006B04A1" w:rsidP="00A80BCE">
            <w:pPr>
              <w:shd w:val="clear" w:color="auto" w:fill="FFFFFF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A</w:t>
            </w:r>
            <w:r w:rsidRPr="006B04A1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 xml:space="preserve">dditional cleaner </w:t>
            </w:r>
            <w:r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 xml:space="preserve">working </w:t>
            </w:r>
            <w:r w:rsidRPr="006B04A1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 xml:space="preserve">10 hours per week – 2 hours per day over the lunchtime period (11.45am to 1.45pm):  </w:t>
            </w:r>
          </w:p>
          <w:p w:rsidR="006B04A1" w:rsidRPr="006B04A1" w:rsidRDefault="006B04A1" w:rsidP="006B04A1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6B04A1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Little Acorns Nursery and Great Oak Nursery after morning children go home</w:t>
            </w:r>
          </w:p>
          <w:p w:rsidR="006B04A1" w:rsidRPr="006B04A1" w:rsidRDefault="006B04A1" w:rsidP="006B04A1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6B04A1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 xml:space="preserve">Throughout school targeting touch points in corridors and toilets </w:t>
            </w:r>
          </w:p>
          <w:p w:rsidR="006B04A1" w:rsidRPr="006B04A1" w:rsidRDefault="006B04A1" w:rsidP="006B04A1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6B04A1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Staffrooms</w:t>
            </w:r>
          </w:p>
        </w:tc>
      </w:tr>
      <w:tr w:rsidR="002E3F5E" w:rsidTr="002E3F5E">
        <w:tc>
          <w:tcPr>
            <w:tcW w:w="1980" w:type="dxa"/>
          </w:tcPr>
          <w:p w:rsidR="002E3F5E" w:rsidRDefault="002E3F5E" w:rsidP="002E3F5E">
            <w:r>
              <w:t xml:space="preserve">Face Covering </w:t>
            </w:r>
          </w:p>
        </w:tc>
        <w:tc>
          <w:tcPr>
            <w:tcW w:w="7036" w:type="dxa"/>
          </w:tcPr>
          <w:p w:rsidR="002E3F5E" w:rsidRPr="00FC706A" w:rsidRDefault="002E3F5E" w:rsidP="00A80BCE">
            <w:pPr>
              <w:shd w:val="clear" w:color="auto" w:fill="FFFFFF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Wearing a face covering significantly reduces the risk of spreading or catching respiratory infections, including COVID-19. You should consider wearing a face covering:</w:t>
            </w:r>
          </w:p>
          <w:p w:rsidR="002E3F5E" w:rsidRPr="00FC706A" w:rsidRDefault="002E3F5E" w:rsidP="00A80BCE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if you are meeting people that you don’t usually meet in a crowded or enclosed space</w:t>
            </w:r>
          </w:p>
          <w:p w:rsidR="002E3F5E" w:rsidRPr="00FC706A" w:rsidRDefault="002E3F5E" w:rsidP="002E3F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if you have symptoms of a respiratory disease and is not able to stay at home</w:t>
            </w:r>
          </w:p>
          <w:p w:rsidR="002E3F5E" w:rsidRPr="00FC706A" w:rsidRDefault="002E3F5E" w:rsidP="002E3F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when you are coming into close contact with someone at higher risk of severe COVID-19</w:t>
            </w:r>
          </w:p>
          <w:p w:rsidR="002E3F5E" w:rsidRPr="002E3F5E" w:rsidRDefault="002E3F5E" w:rsidP="002E3F5E">
            <w:pPr>
              <w:shd w:val="clear" w:color="auto" w:fill="FFFFFF"/>
              <w:spacing w:after="128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</w:pPr>
            <w:r w:rsidRPr="00FC706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n-GB"/>
              </w:rPr>
              <w:t>Face coverings are no longer recommended to those attending education or childcare settings.</w:t>
            </w:r>
          </w:p>
        </w:tc>
      </w:tr>
    </w:tbl>
    <w:p w:rsidR="002E3F5E" w:rsidRDefault="002E3F5E" w:rsidP="002E3F5E"/>
    <w:sectPr w:rsidR="002E3F5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E8" w:rsidRDefault="00832DE8" w:rsidP="006B04A1">
      <w:pPr>
        <w:spacing w:after="0" w:line="240" w:lineRule="auto"/>
      </w:pPr>
      <w:r>
        <w:separator/>
      </w:r>
    </w:p>
  </w:endnote>
  <w:endnote w:type="continuationSeparator" w:id="0">
    <w:p w:rsidR="00832DE8" w:rsidRDefault="00832DE8" w:rsidP="006B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E8" w:rsidRDefault="00832DE8" w:rsidP="006B04A1">
      <w:pPr>
        <w:spacing w:after="0" w:line="240" w:lineRule="auto"/>
      </w:pPr>
      <w:r>
        <w:separator/>
      </w:r>
    </w:p>
  </w:footnote>
  <w:footnote w:type="continuationSeparator" w:id="0">
    <w:p w:rsidR="00832DE8" w:rsidRDefault="00832DE8" w:rsidP="006B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A1" w:rsidRDefault="006B04A1" w:rsidP="006B04A1">
    <w:pPr>
      <w:pStyle w:val="Header"/>
      <w:jc w:val="center"/>
    </w:pPr>
    <w:r w:rsidRPr="00CF6302">
      <w:rPr>
        <w:b/>
        <w:i/>
        <w:sz w:val="20"/>
        <w:szCs w:val="20"/>
      </w:rPr>
      <w:object w:dxaOrig="9256" w:dyaOrig="9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54pt">
          <v:imagedata r:id="rId1" o:title=""/>
        </v:shape>
        <o:OLEObject Type="Embed" ProgID="MSPhotoEd.3" ShapeID="_x0000_i1025" DrawAspect="Content" ObjectID="_172630678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6A37"/>
    <w:multiLevelType w:val="hybridMultilevel"/>
    <w:tmpl w:val="F33A89C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AE1D18"/>
    <w:multiLevelType w:val="multilevel"/>
    <w:tmpl w:val="B7AA8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73090"/>
    <w:multiLevelType w:val="hybridMultilevel"/>
    <w:tmpl w:val="06D0D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A206A"/>
    <w:multiLevelType w:val="multilevel"/>
    <w:tmpl w:val="76D8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17F0B"/>
    <w:multiLevelType w:val="hybridMultilevel"/>
    <w:tmpl w:val="491AC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5E"/>
    <w:rsid w:val="002E3F5E"/>
    <w:rsid w:val="006B04A1"/>
    <w:rsid w:val="00714770"/>
    <w:rsid w:val="00832DE8"/>
    <w:rsid w:val="008E5E1E"/>
    <w:rsid w:val="00A80BCE"/>
    <w:rsid w:val="00E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55E07F-1A94-4E7D-BF37-CF8ED494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A1"/>
  </w:style>
  <w:style w:type="paragraph" w:styleId="Footer">
    <w:name w:val="footer"/>
    <w:basedOn w:val="Normal"/>
    <w:link w:val="FooterChar"/>
    <w:uiPriority w:val="99"/>
    <w:unhideWhenUsed/>
    <w:rsid w:val="006B0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A1"/>
  </w:style>
  <w:style w:type="paragraph" w:styleId="ListParagraph">
    <w:name w:val="List Paragraph"/>
    <w:basedOn w:val="Normal"/>
    <w:uiPriority w:val="34"/>
    <w:qFormat/>
    <w:rsid w:val="006B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ovid-19-ventilation-of-indoor-spaces-to-stop-the-spread-of-coronavirus/ventilation-of-indoor-spaces-to-stop-the-spread-of-coronavirus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Swain House Primary School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Mouatt</dc:creator>
  <cp:keywords/>
  <dc:description/>
  <cp:lastModifiedBy>Clare Pugh</cp:lastModifiedBy>
  <cp:revision>2</cp:revision>
  <dcterms:created xsi:type="dcterms:W3CDTF">2022-10-03T11:53:00Z</dcterms:created>
  <dcterms:modified xsi:type="dcterms:W3CDTF">2022-10-03T11:53:00Z</dcterms:modified>
</cp:coreProperties>
</file>