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2EA1" w14:textId="32C4C8D2" w:rsidR="00B740A4" w:rsidRPr="00716D1D" w:rsidRDefault="00B740A4" w:rsidP="00B740A4">
      <w:pPr>
        <w:jc w:val="center"/>
        <w:rPr>
          <w:rFonts w:ascii="Calibri" w:hAnsi="Calibri"/>
          <w:b/>
          <w:sz w:val="96"/>
          <w:szCs w:val="72"/>
          <w:u w:val="single"/>
        </w:rPr>
      </w:pPr>
      <w:bookmarkStart w:id="0" w:name="_Statement_of_intent_1"/>
      <w:bookmarkEnd w:id="0"/>
      <w:r w:rsidRPr="00716D1D">
        <w:rPr>
          <w:rFonts w:ascii="Calibri" w:hAnsi="Calibri"/>
          <w:b/>
          <w:sz w:val="96"/>
          <w:szCs w:val="72"/>
          <w:u w:val="single"/>
        </w:rPr>
        <w:t>Swain House Primary School</w:t>
      </w:r>
    </w:p>
    <w:p w14:paraId="3AA39661" w14:textId="127CCF59" w:rsidR="00B740A4" w:rsidRPr="00716D1D" w:rsidRDefault="00B740A4" w:rsidP="00B740A4">
      <w:pPr>
        <w:jc w:val="center"/>
        <w:rPr>
          <w:rFonts w:ascii="Calibri" w:hAnsi="Calibri"/>
          <w:b/>
          <w:sz w:val="96"/>
          <w:szCs w:val="96"/>
          <w:u w:val="single"/>
        </w:rPr>
      </w:pPr>
      <w:r w:rsidRPr="00716D1D">
        <w:rPr>
          <w:rFonts w:ascii="Calibri" w:hAnsi="Calibri"/>
          <w:b/>
          <w:sz w:val="96"/>
          <w:szCs w:val="96"/>
          <w:u w:val="single"/>
        </w:rPr>
        <w:t>Complaints policy</w:t>
      </w:r>
    </w:p>
    <w:p w14:paraId="592B4BB8" w14:textId="77777777" w:rsidR="00B740A4" w:rsidRPr="00B740A4" w:rsidRDefault="00B740A4" w:rsidP="00B740A4">
      <w:pPr>
        <w:jc w:val="center"/>
        <w:rPr>
          <w:rFonts w:ascii="Calibri" w:hAnsi="Calibri"/>
          <w:b/>
          <w:sz w:val="72"/>
          <w:szCs w:val="96"/>
          <w:u w:val="single"/>
        </w:rPr>
      </w:pPr>
    </w:p>
    <w:p w14:paraId="30CCCD4C" w14:textId="55D0FB8D" w:rsidR="00B740A4" w:rsidRPr="000A7BDE" w:rsidRDefault="00B740A4" w:rsidP="00B740A4">
      <w:pPr>
        <w:jc w:val="center"/>
        <w:rPr>
          <w:rFonts w:ascii="Calibri" w:hAnsi="Calibri"/>
          <w:b/>
          <w:sz w:val="96"/>
          <w:szCs w:val="96"/>
        </w:rPr>
      </w:pPr>
      <w:r w:rsidRPr="00554E6B">
        <w:rPr>
          <w:rFonts w:ascii="Calibri" w:hAnsi="Calibri"/>
          <w:b/>
          <w:noProof/>
          <w:sz w:val="96"/>
          <w:szCs w:val="96"/>
          <w:lang w:eastAsia="en-GB"/>
        </w:rPr>
        <w:drawing>
          <wp:inline distT="0" distB="0" distL="0" distR="0" wp14:anchorId="283CC347" wp14:editId="5CED30FA">
            <wp:extent cx="3295650" cy="3082201"/>
            <wp:effectExtent l="0" t="0" r="0" b="4445"/>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603" cy="3084027"/>
                    </a:xfrm>
                    <a:prstGeom prst="rect">
                      <a:avLst/>
                    </a:prstGeom>
                    <a:noFill/>
                    <a:ln>
                      <a:noFill/>
                    </a:ln>
                  </pic:spPr>
                </pic:pic>
              </a:graphicData>
            </a:graphic>
          </wp:inline>
        </w:drawing>
      </w:r>
    </w:p>
    <w:p w14:paraId="66D96EA4" w14:textId="1467DA9B" w:rsidR="00B740A4" w:rsidRPr="00B740A4" w:rsidRDefault="00B740A4" w:rsidP="00B740A4"/>
    <w:p w14:paraId="287A78C8" w14:textId="5B0627A6" w:rsidR="00B740A4" w:rsidRPr="00716D1D" w:rsidRDefault="00B740A4" w:rsidP="00716D1D">
      <w:pPr>
        <w:pStyle w:val="Title"/>
        <w:jc w:val="center"/>
        <w:rPr>
          <w:rFonts w:ascii="Calibri" w:hAnsi="Calibri" w:cs="Arial"/>
          <w:b/>
          <w:color w:val="auto"/>
          <w:sz w:val="96"/>
          <w:szCs w:val="22"/>
        </w:rPr>
      </w:pPr>
      <w:r w:rsidRPr="00716D1D">
        <w:rPr>
          <w:rFonts w:ascii="Calibri" w:hAnsi="Calibri" w:cs="Arial"/>
          <w:b/>
          <w:color w:val="auto"/>
          <w:sz w:val="96"/>
          <w:szCs w:val="22"/>
        </w:rPr>
        <w:t>May 2024</w:t>
      </w:r>
    </w:p>
    <w:p w14:paraId="7D78659F" w14:textId="77777777" w:rsidR="00B740A4" w:rsidRDefault="00B740A4" w:rsidP="00B740A4">
      <w:pPr>
        <w:pStyle w:val="Title"/>
        <w:rPr>
          <w:rFonts w:ascii="Calibri" w:hAnsi="Calibri" w:cs="Arial"/>
          <w:b/>
          <w:sz w:val="22"/>
          <w:szCs w:val="22"/>
        </w:rPr>
      </w:pPr>
    </w:p>
    <w:p w14:paraId="0EDF8438" w14:textId="41A193C4"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 xml:space="preserve">This policy was discussed, reviewed and agreed by the Governing Body on Thursday </w:t>
      </w:r>
      <w:r w:rsidR="00716D1D" w:rsidRPr="00716D1D">
        <w:rPr>
          <w:rFonts w:ascii="Calibri" w:hAnsi="Calibri" w:cs="Arial"/>
          <w:b/>
          <w:color w:val="auto"/>
          <w:sz w:val="22"/>
          <w:szCs w:val="22"/>
        </w:rPr>
        <w:t>2</w:t>
      </w:r>
      <w:r w:rsidR="00716D1D" w:rsidRPr="00716D1D">
        <w:rPr>
          <w:rFonts w:ascii="Calibri" w:hAnsi="Calibri" w:cs="Arial"/>
          <w:b/>
          <w:color w:val="auto"/>
          <w:sz w:val="22"/>
          <w:szCs w:val="22"/>
          <w:vertAlign w:val="superscript"/>
        </w:rPr>
        <w:t>nd</w:t>
      </w:r>
      <w:r w:rsidR="00716D1D" w:rsidRPr="00716D1D">
        <w:rPr>
          <w:rFonts w:ascii="Calibri" w:hAnsi="Calibri" w:cs="Arial"/>
          <w:b/>
          <w:color w:val="auto"/>
          <w:sz w:val="22"/>
          <w:szCs w:val="22"/>
        </w:rPr>
        <w:t xml:space="preserve"> </w:t>
      </w:r>
      <w:r w:rsidRPr="00716D1D">
        <w:rPr>
          <w:rFonts w:ascii="Calibri" w:hAnsi="Calibri" w:cs="Arial"/>
          <w:b/>
          <w:color w:val="auto"/>
          <w:sz w:val="22"/>
          <w:szCs w:val="22"/>
        </w:rPr>
        <w:t>May</w:t>
      </w:r>
      <w:r w:rsidR="00716D1D" w:rsidRPr="00716D1D">
        <w:rPr>
          <w:rFonts w:ascii="Calibri" w:hAnsi="Calibri" w:cs="Arial"/>
          <w:b/>
          <w:color w:val="auto"/>
          <w:sz w:val="22"/>
          <w:szCs w:val="22"/>
        </w:rPr>
        <w:t xml:space="preserve"> 2024</w:t>
      </w:r>
    </w:p>
    <w:p w14:paraId="410A0AC6" w14:textId="3BB176D2"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This policy will be reviewed in May</w:t>
      </w:r>
      <w:r w:rsidR="00716D1D" w:rsidRPr="00716D1D">
        <w:rPr>
          <w:rFonts w:ascii="Calibri" w:hAnsi="Calibri" w:cs="Arial"/>
          <w:b/>
          <w:color w:val="auto"/>
          <w:sz w:val="22"/>
          <w:szCs w:val="22"/>
        </w:rPr>
        <w:t xml:space="preserve"> 2025</w:t>
      </w:r>
    </w:p>
    <w:p w14:paraId="1D9975BB" w14:textId="52043451" w:rsidR="00B740A4" w:rsidRDefault="00B740A4" w:rsidP="00CE2103">
      <w:pPr>
        <w:keepNext/>
        <w:keepLines/>
        <w:spacing w:after="0" w:line="240" w:lineRule="auto"/>
        <w:rPr>
          <w:rFonts w:cs="Arial"/>
          <w:b/>
          <w:color w:val="0D1C2F"/>
          <w:sz w:val="28"/>
          <w:szCs w:val="28"/>
        </w:rPr>
      </w:pPr>
      <w:r w:rsidRPr="00BB40D2">
        <w:rPr>
          <w:rFonts w:cs="Arial"/>
          <w:b/>
          <w:color w:val="0D1C2F"/>
          <w:sz w:val="28"/>
          <w:szCs w:val="28"/>
        </w:rPr>
        <w:lastRenderedPageBreak/>
        <w:t>Contents</w:t>
      </w:r>
    </w:p>
    <w:p w14:paraId="0657E64A" w14:textId="77777777" w:rsidR="00CE2103" w:rsidRPr="00BB40D2" w:rsidRDefault="00CE2103" w:rsidP="00CE2103">
      <w:pPr>
        <w:keepNext/>
        <w:keepLines/>
        <w:spacing w:after="0" w:line="240" w:lineRule="auto"/>
        <w:rPr>
          <w:rFonts w:cs="Arial"/>
          <w:b/>
          <w:color w:val="0D1C2F"/>
          <w:sz w:val="28"/>
          <w:szCs w:val="28"/>
        </w:rPr>
      </w:pPr>
    </w:p>
    <w:p w14:paraId="5900DDCB"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 Aims</w:t>
      </w:r>
    </w:p>
    <w:p w14:paraId="11498872"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2. Legislation and guidance</w:t>
      </w:r>
    </w:p>
    <w:p w14:paraId="4D042CC5"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3. Definitions and guidance</w:t>
      </w:r>
    </w:p>
    <w:p w14:paraId="3436539D"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4. Roles and responsibilities</w:t>
      </w:r>
    </w:p>
    <w:p w14:paraId="233283E8"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5. Principles for investigation</w:t>
      </w:r>
    </w:p>
    <w:p w14:paraId="63FB14E6"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6. Stages of complaint (not complaints against the Headteache5r or Governors</w:t>
      </w:r>
    </w:p>
    <w:p w14:paraId="325DAF8B"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7. Complaints against the Headteacher, a Governor or the Governing Body</w:t>
      </w:r>
    </w:p>
    <w:p w14:paraId="4F24483A"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8. Referring complaints on completion of the school’s procedure</w:t>
      </w:r>
    </w:p>
    <w:p w14:paraId="3DF3C604"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9. Persistent complaints</w:t>
      </w:r>
    </w:p>
    <w:p w14:paraId="4C006556"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10. Record Keeping</w:t>
      </w:r>
    </w:p>
    <w:p w14:paraId="463C84EF"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11. Learning lessons</w:t>
      </w:r>
    </w:p>
    <w:p w14:paraId="1AC4A5DC"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12. Monitoring arrangements</w:t>
      </w:r>
    </w:p>
    <w:p w14:paraId="41847927" w14:textId="180D958C" w:rsidR="00B740A4" w:rsidRDefault="00B740A4" w:rsidP="00CE2103">
      <w:pPr>
        <w:widowControl w:val="0"/>
        <w:autoSpaceDE w:val="0"/>
        <w:autoSpaceDN w:val="0"/>
        <w:adjustRightInd w:val="0"/>
        <w:spacing w:after="0" w:line="240" w:lineRule="auto"/>
        <w:rPr>
          <w:rFonts w:ascii="Calibri" w:hAnsi="Calibri" w:cs="Arial"/>
          <w:lang w:val="en-US"/>
        </w:rPr>
      </w:pPr>
    </w:p>
    <w:p w14:paraId="744D55F0" w14:textId="25B824A7" w:rsidR="00CE2103" w:rsidRDefault="00B740A4" w:rsidP="006D5B6C">
      <w:pPr>
        <w:numPr>
          <w:ilvl w:val="0"/>
          <w:numId w:val="18"/>
        </w:numPr>
        <w:spacing w:after="0" w:line="240" w:lineRule="auto"/>
        <w:rPr>
          <w:rFonts w:ascii="Calibri" w:hAnsi="Calibri" w:cs="Arial"/>
          <w:b/>
          <w:sz w:val="28"/>
          <w:szCs w:val="28"/>
        </w:rPr>
      </w:pPr>
      <w:r w:rsidRPr="004F10A2">
        <w:rPr>
          <w:rFonts w:ascii="Calibri" w:hAnsi="Calibri" w:cs="Arial"/>
          <w:b/>
          <w:sz w:val="28"/>
          <w:szCs w:val="28"/>
        </w:rPr>
        <w:t>Aims</w:t>
      </w:r>
    </w:p>
    <w:p w14:paraId="2462F076" w14:textId="77777777" w:rsidR="00CE2103" w:rsidRPr="00CE2103" w:rsidRDefault="00CE2103" w:rsidP="00CE2103">
      <w:pPr>
        <w:spacing w:after="0" w:line="240" w:lineRule="auto"/>
        <w:ind w:left="360"/>
        <w:rPr>
          <w:rFonts w:ascii="Calibri" w:hAnsi="Calibri" w:cs="Arial"/>
          <w:b/>
          <w:sz w:val="28"/>
          <w:szCs w:val="28"/>
        </w:rPr>
      </w:pPr>
    </w:p>
    <w:p w14:paraId="7EF40CBB" w14:textId="55E6BF83" w:rsidR="00B740A4" w:rsidRDefault="00B740A4" w:rsidP="00CE2103">
      <w:pPr>
        <w:widowControl w:val="0"/>
        <w:autoSpaceDE w:val="0"/>
        <w:autoSpaceDN w:val="0"/>
        <w:adjustRightInd w:val="0"/>
        <w:spacing w:after="0" w:line="240" w:lineRule="auto"/>
        <w:rPr>
          <w:rFonts w:ascii="Calibri" w:hAnsi="Calibri" w:cs="Arial"/>
          <w:lang w:val="en-US"/>
        </w:rPr>
      </w:pPr>
      <w:r w:rsidRPr="00F04B8C">
        <w:rPr>
          <w:rFonts w:ascii="Calibri" w:hAnsi="Calibri" w:cs="Arial"/>
          <w:lang w:val="en-US"/>
        </w:rPr>
        <w:t>Every well governed and well managed school will from time to time have to d</w:t>
      </w:r>
      <w:r>
        <w:rPr>
          <w:rFonts w:ascii="Calibri" w:hAnsi="Calibri" w:cs="Arial"/>
          <w:lang w:val="en-US"/>
        </w:rPr>
        <w:t>eal with complaints</w:t>
      </w:r>
      <w:r w:rsidRPr="00F04B8C">
        <w:rPr>
          <w:rFonts w:ascii="Calibri" w:hAnsi="Calibri" w:cs="Arial"/>
          <w:lang w:val="en-US"/>
        </w:rPr>
        <w:t>. Governors will know that most parental concerns and complaints are resolved informally by the school staff and Headteacher. Comparatively few complaints lead to a fo</w:t>
      </w:r>
      <w:r>
        <w:rPr>
          <w:rFonts w:ascii="Calibri" w:hAnsi="Calibri" w:cs="Arial"/>
          <w:lang w:val="en-US"/>
        </w:rPr>
        <w:t>rmal process, but some do, and G</w:t>
      </w:r>
      <w:r w:rsidRPr="00F04B8C">
        <w:rPr>
          <w:rFonts w:ascii="Calibri" w:hAnsi="Calibri" w:cs="Arial"/>
          <w:lang w:val="en-US"/>
        </w:rPr>
        <w:t>overnors must be sure that informal and formal procedures are in place, understood and followed.</w:t>
      </w:r>
    </w:p>
    <w:p w14:paraId="104DF104" w14:textId="77777777" w:rsidR="00CE2103" w:rsidRPr="000652F7" w:rsidRDefault="00CE2103" w:rsidP="00CE2103">
      <w:pPr>
        <w:widowControl w:val="0"/>
        <w:autoSpaceDE w:val="0"/>
        <w:autoSpaceDN w:val="0"/>
        <w:adjustRightInd w:val="0"/>
        <w:spacing w:after="0" w:line="240" w:lineRule="auto"/>
        <w:rPr>
          <w:rFonts w:ascii="Calibri" w:hAnsi="Calibri" w:cs="Arial"/>
          <w:lang w:val="en-US"/>
        </w:rPr>
      </w:pPr>
    </w:p>
    <w:p w14:paraId="5C2343CF" w14:textId="3A3BBD3D" w:rsidR="00B740A4" w:rsidRDefault="00B740A4" w:rsidP="00CE2103">
      <w:pPr>
        <w:spacing w:after="0" w:line="240" w:lineRule="auto"/>
        <w:rPr>
          <w:rFonts w:ascii="Calibri" w:hAnsi="Calibri" w:cs="Arial"/>
          <w:lang w:val="en-US"/>
        </w:rPr>
      </w:pPr>
      <w:r>
        <w:rPr>
          <w:rFonts w:ascii="Calibri" w:hAnsi="Calibri" w:cs="Arial"/>
          <w:lang w:val="en-US"/>
        </w:rPr>
        <w:t>The school’s complaint procedure is devised w</w:t>
      </w:r>
      <w:r w:rsidR="000652F7">
        <w:rPr>
          <w:rFonts w:ascii="Calibri" w:hAnsi="Calibri" w:cs="Arial"/>
          <w:lang w:val="en-US"/>
        </w:rPr>
        <w:t>ith the intention that it will:</w:t>
      </w:r>
    </w:p>
    <w:p w14:paraId="4FED3EBB"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usually be possible to reso</w:t>
      </w:r>
      <w:r>
        <w:rPr>
          <w:rFonts w:ascii="Calibri" w:eastAsia="MS Mincho" w:hAnsi="Calibri" w:cs="Calibri"/>
        </w:rPr>
        <w:t>lve problems by informal means</w:t>
      </w:r>
    </w:p>
    <w:p w14:paraId="5B8C604D"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b</w:t>
      </w:r>
      <w:r>
        <w:rPr>
          <w:rFonts w:ascii="Calibri" w:eastAsia="MS Mincho" w:hAnsi="Calibri" w:cs="Calibri"/>
        </w:rPr>
        <w:t>e simple to use and understand</w:t>
      </w:r>
    </w:p>
    <w:p w14:paraId="3357580B"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t</w:t>
      </w:r>
      <w:r>
        <w:rPr>
          <w:rFonts w:ascii="Calibri" w:eastAsia="MS Mincho" w:hAnsi="Calibri" w:cs="Calibri"/>
        </w:rPr>
        <w:t>reat complaints confidentially</w:t>
      </w:r>
    </w:p>
    <w:p w14:paraId="38D97151"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 xml:space="preserve">allow problems </w:t>
      </w:r>
      <w:r>
        <w:rPr>
          <w:rFonts w:ascii="Calibri" w:eastAsia="MS Mincho" w:hAnsi="Calibri" w:cs="Calibri"/>
        </w:rPr>
        <w:t>to be handled swiftly</w:t>
      </w:r>
    </w:p>
    <w:p w14:paraId="08DD09AB"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inform future practice so that the problem is unlik</w:t>
      </w:r>
      <w:r>
        <w:rPr>
          <w:rFonts w:ascii="Calibri" w:eastAsia="MS Mincho" w:hAnsi="Calibri" w:cs="Calibri"/>
        </w:rPr>
        <w:t>ely to recur</w:t>
      </w:r>
    </w:p>
    <w:p w14:paraId="22C8A569"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reaffirm the partnership between parents,</w:t>
      </w:r>
      <w:r>
        <w:rPr>
          <w:rFonts w:ascii="Calibri" w:eastAsia="MS Mincho" w:hAnsi="Calibri" w:cs="Calibri"/>
        </w:rPr>
        <w:t xml:space="preserve"> staff and G</w:t>
      </w:r>
      <w:r w:rsidRPr="002706C0">
        <w:rPr>
          <w:rFonts w:ascii="Calibri" w:eastAsia="MS Mincho" w:hAnsi="Calibri" w:cs="Calibri"/>
        </w:rPr>
        <w:t>overnors as</w:t>
      </w:r>
      <w:r>
        <w:rPr>
          <w:rFonts w:ascii="Calibri" w:eastAsia="MS Mincho" w:hAnsi="Calibri" w:cs="Calibri"/>
        </w:rPr>
        <w:t xml:space="preserve"> </w:t>
      </w:r>
      <w:r w:rsidRPr="002706C0">
        <w:rPr>
          <w:rFonts w:ascii="Calibri" w:eastAsia="MS Mincho" w:hAnsi="Calibri" w:cs="Calibri"/>
        </w:rPr>
        <w:t>they work together for the</w:t>
      </w:r>
      <w:r>
        <w:rPr>
          <w:rFonts w:ascii="Calibri" w:eastAsia="MS Mincho" w:hAnsi="Calibri" w:cs="Calibri"/>
        </w:rPr>
        <w:t xml:space="preserve"> </w:t>
      </w:r>
      <w:r w:rsidRPr="002706C0">
        <w:rPr>
          <w:rFonts w:ascii="Calibri" w:eastAsia="MS Mincho" w:hAnsi="Calibri" w:cs="Calibri"/>
        </w:rPr>
        <w:t>good</w:t>
      </w:r>
      <w:r>
        <w:rPr>
          <w:rFonts w:ascii="Calibri" w:eastAsia="MS Mincho" w:hAnsi="Calibri" w:cs="Calibri"/>
        </w:rPr>
        <w:t xml:space="preserve"> </w:t>
      </w:r>
      <w:r w:rsidRPr="002706C0">
        <w:rPr>
          <w:rFonts w:ascii="Calibri" w:eastAsia="MS Mincho" w:hAnsi="Calibri" w:cs="Calibri"/>
        </w:rPr>
        <w:t>of the</w:t>
      </w:r>
      <w:r>
        <w:rPr>
          <w:rFonts w:ascii="Calibri" w:eastAsia="MS Mincho" w:hAnsi="Calibri" w:cs="Calibri"/>
        </w:rPr>
        <w:t xml:space="preserve"> </w:t>
      </w:r>
      <w:r w:rsidRPr="002706C0">
        <w:rPr>
          <w:rFonts w:ascii="Calibri" w:eastAsia="MS Mincho" w:hAnsi="Calibri" w:cs="Calibri"/>
        </w:rPr>
        <w:t>pupils</w:t>
      </w:r>
      <w:r>
        <w:rPr>
          <w:rFonts w:ascii="Calibri" w:eastAsia="MS Mincho" w:hAnsi="Calibri" w:cs="Calibri"/>
        </w:rPr>
        <w:t xml:space="preserve"> </w:t>
      </w:r>
      <w:r w:rsidRPr="002706C0">
        <w:rPr>
          <w:rFonts w:ascii="Calibri" w:eastAsia="MS Mincho" w:hAnsi="Calibri" w:cs="Calibri"/>
        </w:rPr>
        <w:t>in</w:t>
      </w:r>
      <w:r>
        <w:rPr>
          <w:rFonts w:ascii="Calibri" w:eastAsia="MS Mincho" w:hAnsi="Calibri" w:cs="Calibri"/>
        </w:rPr>
        <w:t xml:space="preserve"> </w:t>
      </w:r>
      <w:r w:rsidRPr="002706C0">
        <w:rPr>
          <w:rFonts w:ascii="Calibri" w:eastAsia="MS Mincho" w:hAnsi="Calibri" w:cs="Calibri"/>
        </w:rPr>
        <w:t>the</w:t>
      </w:r>
      <w:r>
        <w:rPr>
          <w:rFonts w:ascii="Calibri" w:eastAsia="MS Mincho" w:hAnsi="Calibri" w:cs="Calibri"/>
        </w:rPr>
        <w:t xml:space="preserve"> school</w:t>
      </w:r>
    </w:p>
    <w:p w14:paraId="067E8125"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 that the school’s attitude to a pupil would never be af</w:t>
      </w:r>
      <w:r>
        <w:rPr>
          <w:rFonts w:ascii="Calibri" w:eastAsia="MS Mincho" w:hAnsi="Calibri" w:cs="Calibri"/>
        </w:rPr>
        <w:t>fected by a parental complaint</w:t>
      </w:r>
    </w:p>
    <w:p w14:paraId="3E2D0D4E"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discourage anonymous comp</w:t>
      </w:r>
      <w:r>
        <w:rPr>
          <w:rFonts w:ascii="Calibri" w:eastAsia="MS Mincho" w:hAnsi="Calibri" w:cs="Calibri"/>
        </w:rPr>
        <w:t>laints</w:t>
      </w:r>
    </w:p>
    <w:p w14:paraId="61645142"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actively enco</w:t>
      </w:r>
      <w:r>
        <w:rPr>
          <w:rFonts w:ascii="Calibri" w:eastAsia="MS Mincho" w:hAnsi="Calibri" w:cs="Calibri"/>
        </w:rPr>
        <w:t>urage strong home-school links</w:t>
      </w:r>
    </w:p>
    <w:p w14:paraId="608E4EB4"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 that all</w:t>
      </w:r>
      <w:r>
        <w:rPr>
          <w:rFonts w:ascii="Calibri" w:eastAsia="MS Mincho" w:hAnsi="Calibri" w:cs="Calibri"/>
        </w:rPr>
        <w:t xml:space="preserve"> </w:t>
      </w:r>
      <w:r w:rsidRPr="002706C0">
        <w:rPr>
          <w:rFonts w:ascii="Calibri" w:eastAsia="MS Mincho" w:hAnsi="Calibri" w:cs="Calibri"/>
        </w:rPr>
        <w:t>staff have opportunities</w:t>
      </w:r>
      <w:r>
        <w:rPr>
          <w:rFonts w:ascii="Calibri" w:eastAsia="MS Mincho" w:hAnsi="Calibri" w:cs="Calibri"/>
        </w:rPr>
        <w:t xml:space="preserve"> </w:t>
      </w:r>
      <w:r w:rsidRPr="002706C0">
        <w:rPr>
          <w:rFonts w:ascii="Calibri" w:eastAsia="MS Mincho" w:hAnsi="Calibri" w:cs="Calibri"/>
        </w:rPr>
        <w:t>to discuss and understand the school’s</w:t>
      </w:r>
      <w:r>
        <w:rPr>
          <w:rFonts w:ascii="Calibri" w:eastAsia="MS Mincho" w:hAnsi="Calibri" w:cs="Calibri"/>
        </w:rPr>
        <w:t xml:space="preserve"> </w:t>
      </w:r>
      <w:r w:rsidRPr="002706C0">
        <w:rPr>
          <w:rFonts w:ascii="Calibri" w:eastAsia="MS Mincho" w:hAnsi="Calibri" w:cs="Calibri"/>
        </w:rPr>
        <w:t xml:space="preserve">response to concerns </w:t>
      </w:r>
      <w:r>
        <w:rPr>
          <w:rFonts w:ascii="Calibri" w:eastAsia="MS Mincho" w:hAnsi="Calibri" w:cs="Calibri"/>
        </w:rPr>
        <w:t>and complaints made by parents</w:t>
      </w:r>
    </w:p>
    <w:p w14:paraId="4E6E47A6"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w:t>
      </w:r>
      <w:r>
        <w:rPr>
          <w:rFonts w:ascii="Calibri" w:eastAsia="MS Mincho" w:hAnsi="Calibri" w:cs="Calibri"/>
        </w:rPr>
        <w:t xml:space="preserve"> </w:t>
      </w:r>
      <w:r w:rsidRPr="002706C0">
        <w:rPr>
          <w:rFonts w:ascii="Calibri" w:eastAsia="MS Mincho" w:hAnsi="Calibri" w:cs="Calibri"/>
        </w:rPr>
        <w:t>that any person</w:t>
      </w:r>
      <w:r>
        <w:rPr>
          <w:rFonts w:ascii="Calibri" w:eastAsia="MS Mincho" w:hAnsi="Calibri" w:cs="Calibri"/>
        </w:rPr>
        <w:t xml:space="preserve"> </w:t>
      </w:r>
      <w:r w:rsidRPr="002706C0">
        <w:rPr>
          <w:rFonts w:ascii="Calibri" w:eastAsia="MS Mincho" w:hAnsi="Calibri" w:cs="Calibri"/>
        </w:rPr>
        <w:t>complained</w:t>
      </w:r>
      <w:r>
        <w:rPr>
          <w:rFonts w:ascii="Calibri" w:eastAsia="MS Mincho" w:hAnsi="Calibri" w:cs="Calibri"/>
        </w:rPr>
        <w:t xml:space="preserve"> </w:t>
      </w:r>
      <w:r w:rsidRPr="002706C0">
        <w:rPr>
          <w:rFonts w:ascii="Calibri" w:eastAsia="MS Mincho" w:hAnsi="Calibri" w:cs="Calibri"/>
        </w:rPr>
        <w:t>against</w:t>
      </w:r>
      <w:r>
        <w:rPr>
          <w:rFonts w:ascii="Calibri" w:eastAsia="MS Mincho" w:hAnsi="Calibri" w:cs="Calibri"/>
        </w:rPr>
        <w:t xml:space="preserve"> </w:t>
      </w:r>
      <w:r w:rsidRPr="002706C0">
        <w:rPr>
          <w:rFonts w:ascii="Calibri" w:eastAsia="MS Mincho" w:hAnsi="Calibri" w:cs="Calibri"/>
        </w:rPr>
        <w:t>has</w:t>
      </w:r>
      <w:r>
        <w:rPr>
          <w:rFonts w:ascii="Calibri" w:eastAsia="MS Mincho" w:hAnsi="Calibri" w:cs="Calibri"/>
        </w:rPr>
        <w:t xml:space="preserve"> </w:t>
      </w:r>
      <w:r w:rsidRPr="002706C0">
        <w:rPr>
          <w:rFonts w:ascii="Calibri" w:eastAsia="MS Mincho" w:hAnsi="Calibri" w:cs="Calibri"/>
        </w:rPr>
        <w:t>equal</w:t>
      </w:r>
      <w:r>
        <w:rPr>
          <w:rFonts w:ascii="Calibri" w:eastAsia="MS Mincho" w:hAnsi="Calibri" w:cs="Calibri"/>
        </w:rPr>
        <w:t xml:space="preserve"> </w:t>
      </w:r>
      <w:r w:rsidRPr="002706C0">
        <w:rPr>
          <w:rFonts w:ascii="Calibri" w:eastAsia="MS Mincho" w:hAnsi="Calibri" w:cs="Calibri"/>
        </w:rPr>
        <w:t>rights</w:t>
      </w:r>
      <w:r>
        <w:rPr>
          <w:rFonts w:ascii="Calibri" w:eastAsia="MS Mincho" w:hAnsi="Calibri" w:cs="Calibri"/>
        </w:rPr>
        <w:t xml:space="preserve"> </w:t>
      </w:r>
      <w:r w:rsidRPr="002706C0">
        <w:rPr>
          <w:rFonts w:ascii="Calibri" w:eastAsia="MS Mincho" w:hAnsi="Calibri" w:cs="Calibri"/>
        </w:rPr>
        <w:t>with</w:t>
      </w:r>
      <w:r>
        <w:rPr>
          <w:rFonts w:ascii="Calibri" w:eastAsia="MS Mincho" w:hAnsi="Calibri" w:cs="Calibri"/>
        </w:rPr>
        <w:t xml:space="preserve"> </w:t>
      </w:r>
      <w:r w:rsidRPr="002706C0">
        <w:rPr>
          <w:rFonts w:ascii="Calibri" w:eastAsia="MS Mincho" w:hAnsi="Calibri" w:cs="Calibri"/>
        </w:rPr>
        <w:t>the</w:t>
      </w:r>
      <w:r>
        <w:rPr>
          <w:rFonts w:ascii="Calibri" w:eastAsia="MS Mincho" w:hAnsi="Calibri" w:cs="Calibri"/>
        </w:rPr>
        <w:t xml:space="preserve"> </w:t>
      </w:r>
      <w:r w:rsidRPr="002706C0">
        <w:rPr>
          <w:rFonts w:ascii="Calibri" w:eastAsia="MS Mincho" w:hAnsi="Calibri" w:cs="Calibri"/>
        </w:rPr>
        <w:t>person</w:t>
      </w:r>
      <w:r>
        <w:rPr>
          <w:rFonts w:ascii="Calibri" w:eastAsia="MS Mincho" w:hAnsi="Calibri" w:cs="Calibri"/>
        </w:rPr>
        <w:t xml:space="preserve"> </w:t>
      </w:r>
      <w:r w:rsidRPr="002706C0">
        <w:rPr>
          <w:rFonts w:ascii="Calibri" w:eastAsia="MS Mincho" w:hAnsi="Calibri" w:cs="Calibri"/>
        </w:rPr>
        <w:t>making</w:t>
      </w:r>
      <w:r>
        <w:rPr>
          <w:rFonts w:ascii="Calibri" w:eastAsia="MS Mincho" w:hAnsi="Calibri" w:cs="Calibri"/>
        </w:rPr>
        <w:t xml:space="preserve"> the complaint</w:t>
      </w:r>
    </w:p>
    <w:p w14:paraId="77BF9999"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regularly review</w:t>
      </w:r>
      <w:r>
        <w:rPr>
          <w:rFonts w:ascii="Calibri" w:eastAsia="MS Mincho" w:hAnsi="Calibri" w:cs="Calibri"/>
        </w:rPr>
        <w:t xml:space="preserve"> </w:t>
      </w:r>
      <w:r w:rsidRPr="002706C0">
        <w:rPr>
          <w:rFonts w:ascii="Calibri" w:eastAsia="MS Mincho" w:hAnsi="Calibri" w:cs="Calibri"/>
        </w:rPr>
        <w:t>its</w:t>
      </w:r>
      <w:r>
        <w:rPr>
          <w:rFonts w:ascii="Calibri" w:eastAsia="MS Mincho" w:hAnsi="Calibri" w:cs="Calibri"/>
        </w:rPr>
        <w:t xml:space="preserve"> </w:t>
      </w:r>
      <w:r w:rsidRPr="002706C0">
        <w:rPr>
          <w:rFonts w:ascii="Calibri" w:eastAsia="MS Mincho" w:hAnsi="Calibri" w:cs="Calibri"/>
        </w:rPr>
        <w:t>system for</w:t>
      </w:r>
      <w:r>
        <w:rPr>
          <w:rFonts w:ascii="Calibri" w:eastAsia="MS Mincho" w:hAnsi="Calibri" w:cs="Calibri"/>
        </w:rPr>
        <w:t xml:space="preserve"> </w:t>
      </w:r>
      <w:r w:rsidRPr="002706C0">
        <w:rPr>
          <w:rFonts w:ascii="Calibri" w:eastAsia="MS Mincho" w:hAnsi="Calibri" w:cs="Calibri"/>
        </w:rPr>
        <w:t>monitoring concerns and complaints</w:t>
      </w:r>
      <w:r>
        <w:rPr>
          <w:rFonts w:ascii="Calibri" w:eastAsia="MS Mincho" w:hAnsi="Calibri" w:cs="Calibri"/>
        </w:rPr>
        <w:t xml:space="preserve"> </w:t>
      </w:r>
      <w:r w:rsidRPr="002706C0">
        <w:rPr>
          <w:rFonts w:ascii="Calibri" w:eastAsia="MS Mincho" w:hAnsi="Calibri" w:cs="Calibri"/>
        </w:rPr>
        <w:t>received from</w:t>
      </w:r>
      <w:r>
        <w:rPr>
          <w:rFonts w:ascii="Calibri" w:eastAsia="MS Mincho" w:hAnsi="Calibri" w:cs="Calibri"/>
        </w:rPr>
        <w:t xml:space="preserve"> parents</w:t>
      </w:r>
    </w:p>
    <w:p w14:paraId="0C746AD0" w14:textId="77777777" w:rsidR="00B740A4" w:rsidRDefault="00B740A4" w:rsidP="00CE2103">
      <w:pPr>
        <w:spacing w:after="0" w:line="240" w:lineRule="auto"/>
        <w:rPr>
          <w:rFonts w:ascii="Calibri" w:hAnsi="Calibri" w:cs="Arial"/>
          <w:lang w:val="en-US"/>
        </w:rPr>
      </w:pPr>
    </w:p>
    <w:p w14:paraId="69325426"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Our school aims to meet its statutory obligations when responding to complaints from parents of pupils at the school, and others.</w:t>
      </w:r>
      <w:r>
        <w:rPr>
          <w:rFonts w:ascii="Calibri" w:hAnsi="Calibri" w:cs="Arial"/>
          <w:lang w:val="en-US"/>
        </w:rPr>
        <w:t xml:space="preserve"> </w:t>
      </w:r>
      <w:r w:rsidRPr="00941D9C">
        <w:rPr>
          <w:rFonts w:ascii="Calibri" w:hAnsi="Calibri" w:cs="Arial"/>
          <w:lang w:val="en-US"/>
        </w:rPr>
        <w:t>When responding to complaints, we aim to:</w:t>
      </w:r>
    </w:p>
    <w:p w14:paraId="4AD3248C" w14:textId="77777777" w:rsidR="00B740A4" w:rsidRPr="00941D9C" w:rsidRDefault="00B740A4" w:rsidP="00CE2103">
      <w:pPr>
        <w:spacing w:after="0" w:line="240" w:lineRule="auto"/>
        <w:rPr>
          <w:rFonts w:ascii="Calibri" w:hAnsi="Calibri" w:cs="Arial"/>
          <w:lang w:val="en-US"/>
        </w:rPr>
      </w:pPr>
    </w:p>
    <w:p w14:paraId="212DFA89"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 xml:space="preserve">Be impartial and non-adversarial </w:t>
      </w:r>
    </w:p>
    <w:p w14:paraId="7BF10DEB"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Facilitate a full and fair investigation by an independent person or panel, where necessary</w:t>
      </w:r>
    </w:p>
    <w:p w14:paraId="69AFDA64"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Address all the points at issue and provide an effective and prompt response</w:t>
      </w:r>
    </w:p>
    <w:p w14:paraId="1A5A2F6F"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Respect complainants’ desire for confidentiality</w:t>
      </w:r>
    </w:p>
    <w:p w14:paraId="10DA6788"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Treat complainants with respect and courtesy</w:t>
      </w:r>
    </w:p>
    <w:p w14:paraId="25C27458"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Make sure that any decisions we make are lawful, rational, reasonable, fair and proportionate, in line with the principles of administrative law</w:t>
      </w:r>
    </w:p>
    <w:p w14:paraId="2FF626B1"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Keep complainants informed of the progress of the complaints process</w:t>
      </w:r>
    </w:p>
    <w:p w14:paraId="11371C29" w14:textId="77777777" w:rsidR="00B740A4"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Consider how the complaint can feed into school improvement evaluation processes</w:t>
      </w:r>
    </w:p>
    <w:p w14:paraId="0A400BCB" w14:textId="77777777" w:rsidR="00B740A4" w:rsidRPr="003B375E" w:rsidRDefault="00B740A4" w:rsidP="00CE2103">
      <w:pPr>
        <w:spacing w:after="0" w:line="240" w:lineRule="auto"/>
        <w:ind w:left="720"/>
        <w:rPr>
          <w:rFonts w:ascii="Calibri" w:eastAsia="MS Mincho" w:hAnsi="Calibri" w:cs="Calibri"/>
        </w:rPr>
      </w:pPr>
    </w:p>
    <w:p w14:paraId="56111561" w14:textId="2C103609" w:rsidR="00B740A4" w:rsidRDefault="00B740A4" w:rsidP="00CE2103">
      <w:pPr>
        <w:spacing w:after="0" w:line="240" w:lineRule="auto"/>
        <w:rPr>
          <w:rFonts w:ascii="Calibri" w:hAnsi="Calibri" w:cs="Arial"/>
          <w:lang w:val="en-US"/>
        </w:rPr>
      </w:pPr>
      <w:r w:rsidRPr="00941D9C">
        <w:rPr>
          <w:rFonts w:ascii="Calibri" w:hAnsi="Calibri" w:cs="Arial"/>
          <w:lang w:val="en-US"/>
        </w:rPr>
        <w:t>We try to resolve concerns or complaints by informal means wherever possible. Where this is not possible, formal procedures will be followed.</w:t>
      </w:r>
    </w:p>
    <w:p w14:paraId="04F5CC04" w14:textId="77777777" w:rsidR="00CE2103" w:rsidRPr="00941D9C" w:rsidRDefault="00CE2103" w:rsidP="00CE2103">
      <w:pPr>
        <w:spacing w:after="0" w:line="240" w:lineRule="auto"/>
        <w:rPr>
          <w:rFonts w:ascii="Calibri" w:hAnsi="Calibri" w:cs="Arial"/>
          <w:lang w:val="en-US"/>
        </w:rPr>
      </w:pPr>
    </w:p>
    <w:p w14:paraId="686E11A3" w14:textId="1923D390" w:rsidR="00B740A4" w:rsidRDefault="00B740A4" w:rsidP="00CE2103">
      <w:pPr>
        <w:spacing w:after="0" w:line="240" w:lineRule="auto"/>
        <w:rPr>
          <w:rFonts w:ascii="Calibri" w:hAnsi="Calibri" w:cs="Arial"/>
          <w:lang w:val="en-US"/>
        </w:rPr>
      </w:pPr>
      <w:r w:rsidRPr="00941D9C">
        <w:rPr>
          <w:rFonts w:ascii="Calibri" w:hAnsi="Calibri" w:cs="Arial"/>
          <w:lang w:val="en-US"/>
        </w:rPr>
        <w:t xml:space="preserve">The school will aim to give the complainant the opportunity to complete the complaints procedure in full. </w:t>
      </w:r>
    </w:p>
    <w:p w14:paraId="0E77FC21" w14:textId="77777777" w:rsidR="00CE2103" w:rsidRDefault="00CE2103" w:rsidP="00CE2103">
      <w:pPr>
        <w:spacing w:after="0" w:line="240" w:lineRule="auto"/>
        <w:rPr>
          <w:rFonts w:ascii="Calibri" w:hAnsi="Calibri" w:cs="Arial"/>
          <w:lang w:val="en-US"/>
        </w:rPr>
      </w:pPr>
    </w:p>
    <w:p w14:paraId="61A78D87" w14:textId="77777777" w:rsidR="00B740A4" w:rsidRPr="00941D9C" w:rsidRDefault="00B740A4" w:rsidP="00CE2103">
      <w:pPr>
        <w:spacing w:after="0" w:line="240" w:lineRule="auto"/>
        <w:rPr>
          <w:rFonts w:ascii="Calibri" w:hAnsi="Calibri" w:cs="Arial"/>
          <w:lang w:val="en-US"/>
        </w:rPr>
      </w:pPr>
      <w:r w:rsidRPr="002B302C">
        <w:rPr>
          <w:rFonts w:ascii="Calibri" w:hAnsi="Calibri" w:cs="Arial"/>
          <w:lang w:val="en-US"/>
        </w:rPr>
        <w:t>Throughout the process, we will be sensitive to the needs of all parties involved, and make any reasonable adjustments needed to accommodate individuals.</w:t>
      </w:r>
    </w:p>
    <w:p w14:paraId="73ED62C9"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To support this, we will make sure we publicise the existence of this policy and make it available on the school website.</w:t>
      </w:r>
      <w:bookmarkStart w:id="1" w:name="_Toc3480896"/>
    </w:p>
    <w:p w14:paraId="74F3A4B0" w14:textId="77777777" w:rsidR="00B740A4" w:rsidRPr="004F10A2" w:rsidRDefault="00B740A4" w:rsidP="00CE2103">
      <w:pPr>
        <w:spacing w:after="0" w:line="240" w:lineRule="auto"/>
        <w:rPr>
          <w:rFonts w:ascii="Calibri" w:hAnsi="Calibri" w:cs="Arial"/>
          <w:sz w:val="28"/>
          <w:szCs w:val="28"/>
          <w:lang w:val="en-US"/>
        </w:rPr>
      </w:pPr>
    </w:p>
    <w:p w14:paraId="4201F4E4" w14:textId="64A079A3" w:rsidR="00B740A4" w:rsidRDefault="00B740A4" w:rsidP="006D5B6C">
      <w:pPr>
        <w:widowControl w:val="0"/>
        <w:numPr>
          <w:ilvl w:val="0"/>
          <w:numId w:val="18"/>
        </w:numPr>
        <w:autoSpaceDE w:val="0"/>
        <w:autoSpaceDN w:val="0"/>
        <w:adjustRightInd w:val="0"/>
        <w:spacing w:after="0" w:line="240" w:lineRule="auto"/>
        <w:rPr>
          <w:rFonts w:ascii="Calibri" w:hAnsi="Calibri" w:cs="Arial"/>
          <w:b/>
          <w:sz w:val="28"/>
          <w:szCs w:val="28"/>
        </w:rPr>
      </w:pPr>
      <w:r w:rsidRPr="004F10A2">
        <w:rPr>
          <w:rFonts w:ascii="Calibri" w:hAnsi="Calibri" w:cs="Arial"/>
          <w:b/>
          <w:sz w:val="28"/>
          <w:szCs w:val="28"/>
        </w:rPr>
        <w:t>Legislation and guidance</w:t>
      </w:r>
      <w:bookmarkEnd w:id="1"/>
    </w:p>
    <w:p w14:paraId="7B67474A" w14:textId="77777777" w:rsidR="00CE2103" w:rsidRPr="004F10A2" w:rsidRDefault="00CE2103" w:rsidP="00CE2103">
      <w:pPr>
        <w:widowControl w:val="0"/>
        <w:autoSpaceDE w:val="0"/>
        <w:autoSpaceDN w:val="0"/>
        <w:adjustRightInd w:val="0"/>
        <w:spacing w:after="0" w:line="240" w:lineRule="auto"/>
        <w:rPr>
          <w:rFonts w:ascii="Calibri" w:hAnsi="Calibri" w:cs="Arial"/>
          <w:b/>
          <w:sz w:val="28"/>
          <w:szCs w:val="28"/>
        </w:rPr>
      </w:pPr>
    </w:p>
    <w:p w14:paraId="601C9988" w14:textId="77777777"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 xml:space="preserve">This document meets the requirements of section 29 of the </w:t>
      </w:r>
      <w:hyperlink r:id="rId9" w:history="1">
        <w:r w:rsidRPr="003B375E">
          <w:rPr>
            <w:rFonts w:ascii="Calibri" w:eastAsia="MS Mincho" w:hAnsi="Calibri" w:cs="Calibri"/>
            <w:color w:val="0072CC"/>
            <w:u w:val="single"/>
          </w:rPr>
          <w:t>Educa</w:t>
        </w:r>
        <w:r w:rsidRPr="003B375E">
          <w:rPr>
            <w:rFonts w:ascii="Calibri" w:eastAsia="MS Mincho" w:hAnsi="Calibri" w:cs="Calibri"/>
            <w:color w:val="0072CC"/>
            <w:u w:val="single"/>
          </w:rPr>
          <w:t>t</w:t>
        </w:r>
        <w:r w:rsidRPr="003B375E">
          <w:rPr>
            <w:rFonts w:ascii="Calibri" w:eastAsia="MS Mincho" w:hAnsi="Calibri" w:cs="Calibri"/>
            <w:color w:val="0072CC"/>
            <w:u w:val="single"/>
          </w:rPr>
          <w:t>ion</w:t>
        </w:r>
        <w:r w:rsidRPr="003B375E">
          <w:rPr>
            <w:rFonts w:ascii="Calibri" w:eastAsia="MS Mincho" w:hAnsi="Calibri" w:cs="Calibri"/>
            <w:color w:val="0072CC"/>
            <w:u w:val="single"/>
          </w:rPr>
          <w:t xml:space="preserve"> </w:t>
        </w:r>
        <w:r w:rsidRPr="003B375E">
          <w:rPr>
            <w:rFonts w:ascii="Calibri" w:eastAsia="MS Mincho" w:hAnsi="Calibri" w:cs="Calibri"/>
            <w:color w:val="0072CC"/>
            <w:u w:val="single"/>
          </w:rPr>
          <w:t>A</w:t>
        </w:r>
        <w:r w:rsidRPr="003B375E">
          <w:rPr>
            <w:rFonts w:ascii="Calibri" w:eastAsia="MS Mincho" w:hAnsi="Calibri" w:cs="Calibri"/>
            <w:color w:val="0072CC"/>
            <w:u w:val="single"/>
          </w:rPr>
          <w:t>ct</w:t>
        </w:r>
        <w:r w:rsidRPr="003B375E">
          <w:rPr>
            <w:rFonts w:ascii="Calibri" w:eastAsia="MS Mincho" w:hAnsi="Calibri" w:cs="Calibri"/>
            <w:color w:val="0072CC"/>
            <w:u w:val="single"/>
          </w:rPr>
          <w:t xml:space="preserve"> </w:t>
        </w:r>
        <w:r w:rsidRPr="003B375E">
          <w:rPr>
            <w:rFonts w:ascii="Calibri" w:eastAsia="MS Mincho" w:hAnsi="Calibri" w:cs="Calibri"/>
            <w:color w:val="0072CC"/>
            <w:u w:val="single"/>
          </w:rPr>
          <w:t>2002</w:t>
        </w:r>
      </w:hyperlink>
      <w:r w:rsidRPr="003B375E">
        <w:rPr>
          <w:rFonts w:ascii="Calibri" w:eastAsia="MS Mincho" w:hAnsi="Calibri" w:cs="Calibri"/>
        </w:rPr>
        <w:t xml:space="preserve">, which states that schools must have and make available a procedure to deal with all complaints relating to their school and to any community facilities or services that the school provides. </w:t>
      </w:r>
    </w:p>
    <w:p w14:paraId="443AD3EB" w14:textId="77777777"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 xml:space="preserve">It is also based on </w:t>
      </w:r>
      <w:hyperlink r:id="rId10" w:history="1">
        <w:r w:rsidRPr="003B375E">
          <w:rPr>
            <w:rFonts w:ascii="Calibri" w:eastAsia="MS Mincho" w:hAnsi="Calibri" w:cs="Calibri"/>
            <w:color w:val="0072CC"/>
            <w:u w:val="single"/>
            <w:shd w:val="clear" w:color="auto" w:fill="FFFFFF"/>
          </w:rPr>
          <w:t>guidance for schools on c</w:t>
        </w:r>
        <w:r w:rsidRPr="003B375E">
          <w:rPr>
            <w:rFonts w:ascii="Calibri" w:eastAsia="MS Mincho" w:hAnsi="Calibri" w:cs="Calibri"/>
            <w:color w:val="0072CC"/>
            <w:u w:val="single"/>
            <w:shd w:val="clear" w:color="auto" w:fill="FFFFFF"/>
          </w:rPr>
          <w:t>o</w:t>
        </w:r>
        <w:r w:rsidRPr="003B375E">
          <w:rPr>
            <w:rFonts w:ascii="Calibri" w:eastAsia="MS Mincho" w:hAnsi="Calibri" w:cs="Calibri"/>
            <w:color w:val="0072CC"/>
            <w:u w:val="single"/>
            <w:shd w:val="clear" w:color="auto" w:fill="FFFFFF"/>
          </w:rPr>
          <w:t>mplain</w:t>
        </w:r>
        <w:r w:rsidRPr="003B375E">
          <w:rPr>
            <w:rFonts w:ascii="Calibri" w:eastAsia="MS Mincho" w:hAnsi="Calibri" w:cs="Calibri"/>
            <w:color w:val="0072CC"/>
            <w:u w:val="single"/>
            <w:shd w:val="clear" w:color="auto" w:fill="FFFFFF"/>
          </w:rPr>
          <w:t>t</w:t>
        </w:r>
        <w:r w:rsidRPr="003B375E">
          <w:rPr>
            <w:rFonts w:ascii="Calibri" w:eastAsia="MS Mincho" w:hAnsi="Calibri" w:cs="Calibri"/>
            <w:color w:val="0072CC"/>
            <w:u w:val="single"/>
            <w:shd w:val="clear" w:color="auto" w:fill="FFFFFF"/>
          </w:rPr>
          <w:t>s procedures</w:t>
        </w:r>
      </w:hyperlink>
      <w:r w:rsidRPr="003B375E">
        <w:rPr>
          <w:rFonts w:ascii="Calibri" w:eastAsia="MS Mincho" w:hAnsi="Calibri" w:cs="Calibri"/>
          <w:color w:val="0072CC"/>
          <w:u w:val="single"/>
          <w:shd w:val="clear" w:color="auto" w:fill="FFFFFF"/>
        </w:rPr>
        <w:t xml:space="preserve"> </w:t>
      </w:r>
      <w:r w:rsidRPr="003B375E">
        <w:rPr>
          <w:rFonts w:ascii="Calibri" w:eastAsia="MS Mincho" w:hAnsi="Calibri" w:cs="Calibri"/>
        </w:rPr>
        <w:t>from the Department for Education (DfE), including the model procedure, and model procedure for dealing with serial and unreasonable complaints.</w:t>
      </w:r>
    </w:p>
    <w:p w14:paraId="1FE0AC39" w14:textId="6FD701AC" w:rsidR="00B740A4" w:rsidRDefault="00B740A4" w:rsidP="00CE2103">
      <w:pPr>
        <w:spacing w:after="0" w:line="240" w:lineRule="auto"/>
        <w:rPr>
          <w:rFonts w:ascii="Calibri" w:eastAsia="MS Mincho" w:hAnsi="Calibri" w:cs="Calibri"/>
        </w:rPr>
      </w:pPr>
      <w:r w:rsidRPr="003B375E">
        <w:rPr>
          <w:rFonts w:ascii="Calibri" w:eastAsia="MS Mincho" w:hAnsi="Calibri" w:cs="Calibri"/>
        </w:rPr>
        <w:t xml:space="preserve">In addition, it addresses duties set out in the </w:t>
      </w:r>
      <w:hyperlink r:id="rId11" w:history="1">
        <w:r w:rsidRPr="003B375E">
          <w:rPr>
            <w:rFonts w:ascii="Calibri" w:eastAsia="MS Mincho" w:hAnsi="Calibri" w:cs="Calibri"/>
            <w:color w:val="0072CC"/>
            <w:u w:val="single"/>
          </w:rPr>
          <w:t>Early Years Foun</w:t>
        </w:r>
        <w:r w:rsidRPr="003B375E">
          <w:rPr>
            <w:rFonts w:ascii="Calibri" w:eastAsia="MS Mincho" w:hAnsi="Calibri" w:cs="Calibri"/>
            <w:color w:val="0072CC"/>
            <w:u w:val="single"/>
          </w:rPr>
          <w:t>d</w:t>
        </w:r>
        <w:r w:rsidRPr="003B375E">
          <w:rPr>
            <w:rFonts w:ascii="Calibri" w:eastAsia="MS Mincho" w:hAnsi="Calibri" w:cs="Calibri"/>
            <w:color w:val="0072CC"/>
            <w:u w:val="single"/>
          </w:rPr>
          <w:t>a</w:t>
        </w:r>
        <w:r w:rsidRPr="003B375E">
          <w:rPr>
            <w:rFonts w:ascii="Calibri" w:eastAsia="MS Mincho" w:hAnsi="Calibri" w:cs="Calibri"/>
            <w:color w:val="0072CC"/>
            <w:u w:val="single"/>
          </w:rPr>
          <w:t>tion Stage statutory framework</w:t>
        </w:r>
      </w:hyperlink>
      <w:r w:rsidRPr="003B375E">
        <w:rPr>
          <w:rFonts w:ascii="Calibri" w:eastAsia="MS Mincho" w:hAnsi="Calibri" w:cs="Calibri"/>
        </w:rPr>
        <w:t xml:space="preserve"> with regards to dealing with complaints about the school’s fulfilment of Early Years Foundation Stage requirements.</w:t>
      </w:r>
    </w:p>
    <w:p w14:paraId="093BD5FC" w14:textId="18711543" w:rsidR="00B740A4" w:rsidRPr="004F10A2" w:rsidRDefault="00B740A4" w:rsidP="00CE2103">
      <w:pPr>
        <w:spacing w:after="0" w:line="240" w:lineRule="auto"/>
        <w:rPr>
          <w:rFonts w:ascii="Calibri" w:eastAsia="MS Mincho" w:hAnsi="Calibri" w:cs="Calibri"/>
          <w:sz w:val="28"/>
          <w:szCs w:val="28"/>
        </w:rPr>
      </w:pPr>
    </w:p>
    <w:p w14:paraId="578CDEC4" w14:textId="2453AE85" w:rsidR="00B740A4" w:rsidRPr="00CE2103" w:rsidRDefault="00B740A4" w:rsidP="006D5B6C">
      <w:pPr>
        <w:pStyle w:val="ListParagraph"/>
        <w:widowControl w:val="0"/>
        <w:numPr>
          <w:ilvl w:val="0"/>
          <w:numId w:val="18"/>
        </w:numPr>
        <w:autoSpaceDE w:val="0"/>
        <w:autoSpaceDN w:val="0"/>
        <w:adjustRightInd w:val="0"/>
        <w:spacing w:after="0" w:line="240" w:lineRule="auto"/>
        <w:rPr>
          <w:rFonts w:ascii="Calibri" w:hAnsi="Calibri" w:cs="Arial"/>
          <w:b/>
          <w:sz w:val="28"/>
          <w:szCs w:val="28"/>
        </w:rPr>
      </w:pPr>
      <w:bookmarkStart w:id="2" w:name="_Toc3480897"/>
      <w:r w:rsidRPr="00CE2103">
        <w:rPr>
          <w:rFonts w:ascii="Calibri" w:hAnsi="Calibri" w:cs="Arial"/>
          <w:b/>
          <w:sz w:val="28"/>
          <w:szCs w:val="28"/>
        </w:rPr>
        <w:t>Definitions and scope</w:t>
      </w:r>
      <w:bookmarkEnd w:id="2"/>
    </w:p>
    <w:p w14:paraId="22ED1578" w14:textId="77777777" w:rsidR="00CE2103" w:rsidRPr="004F10A2" w:rsidRDefault="00CE2103" w:rsidP="00CE2103">
      <w:pPr>
        <w:widowControl w:val="0"/>
        <w:autoSpaceDE w:val="0"/>
        <w:autoSpaceDN w:val="0"/>
        <w:adjustRightInd w:val="0"/>
        <w:spacing w:after="0" w:line="240" w:lineRule="auto"/>
        <w:ind w:left="360"/>
        <w:rPr>
          <w:rFonts w:ascii="Calibri" w:hAnsi="Calibri" w:cs="Arial"/>
          <w:b/>
          <w:sz w:val="28"/>
          <w:szCs w:val="28"/>
        </w:rPr>
      </w:pPr>
    </w:p>
    <w:p w14:paraId="524AE436" w14:textId="6FF14154" w:rsidR="00B740A4" w:rsidRPr="00C24193" w:rsidRDefault="00CE2103" w:rsidP="00CE2103">
      <w:pPr>
        <w:widowControl w:val="0"/>
        <w:autoSpaceDE w:val="0"/>
        <w:autoSpaceDN w:val="0"/>
        <w:adjustRightInd w:val="0"/>
        <w:spacing w:after="0" w:line="240" w:lineRule="auto"/>
        <w:rPr>
          <w:rFonts w:ascii="Calibri" w:eastAsia="MS Mincho" w:hAnsi="Calibri" w:cs="Calibri"/>
          <w:b/>
        </w:rPr>
      </w:pPr>
      <w:r>
        <w:rPr>
          <w:rFonts w:ascii="Calibri" w:eastAsia="MS Mincho" w:hAnsi="Calibri" w:cs="Calibri"/>
          <w:b/>
        </w:rPr>
        <w:t>3</w:t>
      </w:r>
      <w:r w:rsidR="00B740A4">
        <w:rPr>
          <w:rFonts w:ascii="Calibri" w:eastAsia="MS Mincho" w:hAnsi="Calibri" w:cs="Calibri"/>
          <w:b/>
        </w:rPr>
        <w:t xml:space="preserve">.1 </w:t>
      </w:r>
      <w:r w:rsidR="00B740A4" w:rsidRPr="00C24193">
        <w:rPr>
          <w:rFonts w:ascii="Calibri" w:eastAsia="MS Mincho" w:hAnsi="Calibri" w:cs="Calibri"/>
          <w:b/>
        </w:rPr>
        <w:t>Definitions</w:t>
      </w:r>
    </w:p>
    <w:p w14:paraId="127855F8" w14:textId="29E713B0"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The DfE guidance explains the difference betw</w:t>
      </w:r>
      <w:r w:rsidR="000652F7">
        <w:rPr>
          <w:rFonts w:ascii="Calibri" w:eastAsia="MS Mincho" w:hAnsi="Calibri" w:cs="Calibri"/>
        </w:rPr>
        <w:t xml:space="preserve">een a concern and a complaint: </w:t>
      </w:r>
    </w:p>
    <w:p w14:paraId="276BE024" w14:textId="65A14303" w:rsidR="00B740A4" w:rsidRDefault="00B740A4" w:rsidP="006D5B6C">
      <w:pPr>
        <w:numPr>
          <w:ilvl w:val="0"/>
          <w:numId w:val="19"/>
        </w:numPr>
        <w:spacing w:after="0" w:line="240" w:lineRule="auto"/>
        <w:rPr>
          <w:rFonts w:ascii="Calibri" w:eastAsia="MS Mincho" w:hAnsi="Calibri" w:cs="Calibri"/>
        </w:rPr>
      </w:pPr>
      <w:r w:rsidRPr="003B375E">
        <w:rPr>
          <w:rFonts w:ascii="Calibri" w:eastAsia="MS Mincho" w:hAnsi="Calibri" w:cs="Calibri"/>
        </w:rPr>
        <w:t xml:space="preserve">A </w:t>
      </w:r>
      <w:r w:rsidRPr="003B375E">
        <w:rPr>
          <w:rFonts w:ascii="Calibri" w:eastAsia="MS Mincho" w:hAnsi="Calibri" w:cs="Calibri"/>
          <w:b/>
        </w:rPr>
        <w:t>concern</w:t>
      </w:r>
      <w:r w:rsidRPr="003B375E">
        <w:rPr>
          <w:rFonts w:ascii="Calibri" w:eastAsia="MS Mincho" w:hAnsi="Calibri" w:cs="Calibri"/>
        </w:rPr>
        <w:t xml:space="preserve"> is defined as “an expression of worry or doubt over an issue considered to be important for which reassurances are sought”</w:t>
      </w:r>
    </w:p>
    <w:p w14:paraId="7694B5FC" w14:textId="77777777" w:rsidR="000652F7" w:rsidRPr="000652F7" w:rsidRDefault="000652F7" w:rsidP="00CE2103">
      <w:pPr>
        <w:spacing w:after="0" w:line="240" w:lineRule="auto"/>
        <w:ind w:left="720"/>
        <w:rPr>
          <w:rFonts w:ascii="Calibri" w:eastAsia="MS Mincho" w:hAnsi="Calibri" w:cs="Calibri"/>
        </w:rPr>
      </w:pPr>
    </w:p>
    <w:p w14:paraId="5BAA8AFA" w14:textId="4A8C3382" w:rsidR="00B740A4" w:rsidRDefault="00B740A4" w:rsidP="006D5B6C">
      <w:pPr>
        <w:numPr>
          <w:ilvl w:val="0"/>
          <w:numId w:val="19"/>
        </w:numPr>
        <w:spacing w:after="0" w:line="240" w:lineRule="auto"/>
        <w:rPr>
          <w:rFonts w:ascii="Calibri" w:eastAsia="MS Mincho" w:hAnsi="Calibri" w:cs="Calibri"/>
        </w:rPr>
      </w:pPr>
      <w:r w:rsidRPr="003B375E">
        <w:rPr>
          <w:rFonts w:ascii="Calibri" w:eastAsia="MS Mincho" w:hAnsi="Calibri" w:cs="Calibri"/>
        </w:rPr>
        <w:t xml:space="preserve">A </w:t>
      </w:r>
      <w:r w:rsidRPr="003B375E">
        <w:rPr>
          <w:rFonts w:ascii="Calibri" w:eastAsia="MS Mincho" w:hAnsi="Calibri" w:cs="Calibri"/>
          <w:b/>
        </w:rPr>
        <w:t xml:space="preserve">complaint </w:t>
      </w:r>
      <w:r w:rsidRPr="003B375E">
        <w:rPr>
          <w:rFonts w:ascii="Calibri" w:eastAsia="MS Mincho" w:hAnsi="Calibri" w:cs="Calibri"/>
        </w:rPr>
        <w:t>is defined as “an expression of dissatisfaction however made, about actions taken or a lack of action”</w:t>
      </w:r>
    </w:p>
    <w:p w14:paraId="7FA0D23F" w14:textId="6540B39E" w:rsidR="000652F7" w:rsidRPr="000652F7" w:rsidRDefault="000652F7" w:rsidP="00CE2103">
      <w:pPr>
        <w:spacing w:after="0" w:line="240" w:lineRule="auto"/>
        <w:rPr>
          <w:rFonts w:ascii="Calibri" w:eastAsia="MS Mincho" w:hAnsi="Calibri" w:cs="Calibri"/>
        </w:rPr>
      </w:pPr>
    </w:p>
    <w:p w14:paraId="38A27A27" w14:textId="7B3ABD4E" w:rsidR="00B740A4" w:rsidRPr="00C24193" w:rsidRDefault="00CE2103" w:rsidP="00CE2103">
      <w:pPr>
        <w:spacing w:after="0" w:line="240" w:lineRule="auto"/>
        <w:rPr>
          <w:rFonts w:ascii="Calibri" w:hAnsi="Calibri" w:cs="Arial"/>
          <w:b/>
          <w:lang w:val="en-US"/>
        </w:rPr>
      </w:pPr>
      <w:r>
        <w:rPr>
          <w:rFonts w:ascii="Calibri" w:hAnsi="Calibri" w:cs="Arial"/>
          <w:b/>
          <w:lang w:val="en-US"/>
        </w:rPr>
        <w:t>3</w:t>
      </w:r>
      <w:r w:rsidR="00B740A4">
        <w:rPr>
          <w:rFonts w:ascii="Calibri" w:hAnsi="Calibri" w:cs="Arial"/>
          <w:b/>
          <w:lang w:val="en-US"/>
        </w:rPr>
        <w:t xml:space="preserve">.2 </w:t>
      </w:r>
      <w:r w:rsidR="00B740A4" w:rsidRPr="00C24193">
        <w:rPr>
          <w:rFonts w:ascii="Calibri" w:hAnsi="Calibri" w:cs="Arial"/>
          <w:b/>
          <w:lang w:val="en-US"/>
        </w:rPr>
        <w:t>Scope</w:t>
      </w:r>
    </w:p>
    <w:p w14:paraId="4C350222" w14:textId="77777777" w:rsidR="00B740A4" w:rsidRPr="00941D9C" w:rsidRDefault="00B740A4" w:rsidP="00CE2103">
      <w:pPr>
        <w:spacing w:after="0" w:line="240" w:lineRule="auto"/>
        <w:rPr>
          <w:rFonts w:ascii="Calibri" w:hAnsi="Calibri" w:cs="Arial"/>
          <w:lang w:val="en-US"/>
        </w:rPr>
      </w:pPr>
      <w:r w:rsidRPr="00941D9C">
        <w:rPr>
          <w:rFonts w:ascii="Calibri" w:hAnsi="Calibri" w:cs="Arial"/>
          <w:lang w:val="en-US"/>
        </w:rPr>
        <w:t xml:space="preserve">The school intends to resolve complaints informally where possible, at the earliest possible stage. </w:t>
      </w:r>
    </w:p>
    <w:p w14:paraId="289FB5A2"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There may be occasions when complainants would like to raise their concerns formally. This policy outlines the procedure relating to handling such complaints.</w:t>
      </w:r>
    </w:p>
    <w:p w14:paraId="518A0A92" w14:textId="7E37A53D" w:rsidR="00B740A4" w:rsidRPr="00716D1D" w:rsidRDefault="00B740A4" w:rsidP="00CE2103">
      <w:pPr>
        <w:spacing w:after="0" w:line="240" w:lineRule="auto"/>
        <w:rPr>
          <w:rFonts w:ascii="Calibri" w:hAnsi="Calibri" w:cs="Arial"/>
          <w:lang w:val="en-US"/>
        </w:rPr>
      </w:pPr>
      <w:r w:rsidRPr="00716D1D">
        <w:rPr>
          <w:rFonts w:ascii="Calibri" w:hAnsi="Calibri" w:cs="Arial"/>
          <w:lang w:val="en-US"/>
        </w:rPr>
        <w:t>This policy does not cover complaints procedures relating to:</w:t>
      </w:r>
    </w:p>
    <w:p w14:paraId="37C45A1B"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Admissions</w:t>
      </w:r>
    </w:p>
    <w:p w14:paraId="02C19A33"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Statutory assessments of special educational needs (SEN)</w:t>
      </w:r>
    </w:p>
    <w:p w14:paraId="58454894"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Safeguarding matters</w:t>
      </w:r>
    </w:p>
    <w:p w14:paraId="74FE3C7E"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Suspension and permanent exclusion</w:t>
      </w:r>
    </w:p>
    <w:p w14:paraId="58639FBD"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Whistle-blowing</w:t>
      </w:r>
    </w:p>
    <w:p w14:paraId="00F3FA25"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Staff grievances</w:t>
      </w:r>
    </w:p>
    <w:p w14:paraId="2AD000CF"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Staff discipline</w:t>
      </w:r>
    </w:p>
    <w:p w14:paraId="08BBD4DA"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School re-organisation proposals</w:t>
      </w:r>
    </w:p>
    <w:p w14:paraId="28E17165"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Curriculum</w:t>
      </w:r>
    </w:p>
    <w:p w14:paraId="6BC808BE"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Collective worship</w:t>
      </w:r>
    </w:p>
    <w:p w14:paraId="7404496F" w14:textId="77777777" w:rsidR="00B740A4" w:rsidRPr="00716D1D" w:rsidRDefault="00B740A4" w:rsidP="00CE2103">
      <w:pPr>
        <w:spacing w:after="0" w:line="240" w:lineRule="auto"/>
        <w:ind w:left="530"/>
        <w:rPr>
          <w:rFonts w:ascii="Calibri" w:hAnsi="Calibri" w:cs="Arial"/>
          <w:lang w:val="en-US"/>
        </w:rPr>
      </w:pPr>
    </w:p>
    <w:p w14:paraId="638218D7" w14:textId="77777777" w:rsidR="00B740A4" w:rsidRPr="00716D1D" w:rsidRDefault="00B740A4" w:rsidP="00CE2103">
      <w:pPr>
        <w:spacing w:after="0" w:line="240" w:lineRule="auto"/>
        <w:rPr>
          <w:rFonts w:ascii="Calibri" w:hAnsi="Calibri" w:cs="Arial"/>
          <w:lang w:val="en-US"/>
        </w:rPr>
      </w:pPr>
      <w:r w:rsidRPr="00716D1D">
        <w:rPr>
          <w:rFonts w:ascii="Calibri" w:hAnsi="Calibri" w:cs="Arial"/>
          <w:lang w:val="en-US"/>
        </w:rPr>
        <w:t>Please see our separate policies for procedures relating to these types of complaint.</w:t>
      </w:r>
    </w:p>
    <w:p w14:paraId="10FFD124" w14:textId="77777777" w:rsidR="00B740A4" w:rsidRDefault="00B740A4" w:rsidP="00CE2103">
      <w:pPr>
        <w:spacing w:after="0" w:line="240" w:lineRule="auto"/>
        <w:rPr>
          <w:rFonts w:ascii="Calibri" w:hAnsi="Calibri" w:cs="Arial"/>
          <w:lang w:val="en-US"/>
        </w:rPr>
      </w:pPr>
      <w:r w:rsidRPr="00716D1D">
        <w:rPr>
          <w:rFonts w:ascii="Calibri" w:hAnsi="Calibri" w:cs="Arial"/>
          <w:lang w:val="en-US"/>
        </w:rPr>
        <w:lastRenderedPageBreak/>
        <w:t>Complaints about services provided by other providers who use school premises or facilities should be directed to the provider concerned.</w:t>
      </w:r>
    </w:p>
    <w:p w14:paraId="41070E2C" w14:textId="77777777" w:rsidR="00B740A4" w:rsidRDefault="00B740A4" w:rsidP="00CE2103">
      <w:pPr>
        <w:spacing w:after="0" w:line="240" w:lineRule="auto"/>
        <w:rPr>
          <w:rFonts w:ascii="Calibri" w:hAnsi="Calibri" w:cs="Arial"/>
          <w:lang w:val="en-US"/>
        </w:rPr>
      </w:pPr>
    </w:p>
    <w:p w14:paraId="62C8A068" w14:textId="6A2BA96A" w:rsidR="00CE2103" w:rsidRDefault="00B740A4" w:rsidP="006D5B6C">
      <w:pPr>
        <w:numPr>
          <w:ilvl w:val="0"/>
          <w:numId w:val="18"/>
        </w:numPr>
        <w:spacing w:after="0" w:line="240" w:lineRule="auto"/>
        <w:rPr>
          <w:rFonts w:ascii="Calibri" w:hAnsi="Calibri" w:cs="Arial"/>
          <w:b/>
          <w:sz w:val="28"/>
          <w:szCs w:val="28"/>
          <w:lang w:val="en-US"/>
        </w:rPr>
      </w:pPr>
      <w:r w:rsidRPr="004F10A2">
        <w:rPr>
          <w:rFonts w:ascii="Calibri" w:hAnsi="Calibri" w:cs="Arial"/>
          <w:b/>
          <w:sz w:val="28"/>
          <w:szCs w:val="28"/>
          <w:lang w:val="en-US"/>
        </w:rPr>
        <w:t xml:space="preserve">Roles and Responsibilities </w:t>
      </w:r>
    </w:p>
    <w:p w14:paraId="280F3428" w14:textId="77777777" w:rsidR="00CE2103" w:rsidRPr="00CE2103" w:rsidRDefault="00CE2103" w:rsidP="00CE2103">
      <w:pPr>
        <w:spacing w:after="0" w:line="240" w:lineRule="auto"/>
        <w:ind w:left="360"/>
        <w:rPr>
          <w:rFonts w:ascii="Calibri" w:hAnsi="Calibri" w:cs="Arial"/>
          <w:b/>
          <w:sz w:val="28"/>
          <w:szCs w:val="28"/>
          <w:lang w:val="en-US"/>
        </w:rPr>
      </w:pPr>
    </w:p>
    <w:p w14:paraId="246D1CB1" w14:textId="2939D319" w:rsidR="00CE2103" w:rsidRPr="00CE2103" w:rsidRDefault="00B740A4" w:rsidP="00CE2103">
      <w:pPr>
        <w:spacing w:after="0" w:line="240" w:lineRule="auto"/>
        <w:rPr>
          <w:rFonts w:ascii="Calibri" w:hAnsi="Calibri" w:cs="Arial"/>
          <w:b/>
          <w:sz w:val="24"/>
          <w:lang w:val="en-US"/>
        </w:rPr>
      </w:pPr>
      <w:r w:rsidRPr="00CE2103">
        <w:rPr>
          <w:rFonts w:ascii="Calibri" w:hAnsi="Calibri" w:cs="Arial"/>
          <w:b/>
          <w:sz w:val="24"/>
          <w:lang w:val="en-US"/>
        </w:rPr>
        <w:t xml:space="preserve">4.1 The complainant </w:t>
      </w:r>
    </w:p>
    <w:p w14:paraId="2A6440BF" w14:textId="77777777" w:rsidR="00CE2103" w:rsidRPr="00592C31" w:rsidRDefault="00CE2103" w:rsidP="00CE2103">
      <w:pPr>
        <w:spacing w:after="0" w:line="240" w:lineRule="auto"/>
        <w:rPr>
          <w:rFonts w:ascii="Calibri" w:hAnsi="Calibri" w:cs="Arial"/>
          <w:b/>
          <w:lang w:val="en-US"/>
        </w:rPr>
      </w:pPr>
    </w:p>
    <w:p w14:paraId="4EF94EB1"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The complainant will get a more effective and timely response to their complaint if they: </w:t>
      </w:r>
    </w:p>
    <w:p w14:paraId="4D4CB910"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Follow these procedures</w:t>
      </w:r>
    </w:p>
    <w:p w14:paraId="13646FB6"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Co-operate with the school throughout the process, and respond to deadlines and communication promptly </w:t>
      </w:r>
    </w:p>
    <w:p w14:paraId="0F1E44E1"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Ask for assistance as needed</w:t>
      </w:r>
    </w:p>
    <w:p w14:paraId="17452237"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Treat all those involved with respect </w:t>
      </w:r>
    </w:p>
    <w:p w14:paraId="523E4D7A"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Do not publish details about the complaint on social media </w:t>
      </w:r>
    </w:p>
    <w:p w14:paraId="3B2F35AF" w14:textId="77777777" w:rsidR="00B740A4" w:rsidRDefault="00B740A4" w:rsidP="00CE2103">
      <w:pPr>
        <w:spacing w:after="0" w:line="240" w:lineRule="auto"/>
        <w:rPr>
          <w:rFonts w:ascii="Calibri" w:hAnsi="Calibri" w:cs="Arial"/>
          <w:b/>
          <w:lang w:val="en-US"/>
        </w:rPr>
      </w:pPr>
    </w:p>
    <w:p w14:paraId="1D2B57CA" w14:textId="6AE282A0" w:rsidR="00B740A4" w:rsidRPr="00CE2103" w:rsidRDefault="00B740A4" w:rsidP="006D5B6C">
      <w:pPr>
        <w:pStyle w:val="ListParagraph"/>
        <w:numPr>
          <w:ilvl w:val="1"/>
          <w:numId w:val="18"/>
        </w:numPr>
        <w:spacing w:after="0" w:line="240" w:lineRule="auto"/>
        <w:rPr>
          <w:rFonts w:ascii="Calibri" w:hAnsi="Calibri" w:cs="Arial"/>
          <w:b/>
          <w:sz w:val="24"/>
          <w:lang w:val="en-US"/>
        </w:rPr>
      </w:pPr>
      <w:r w:rsidRPr="00CE2103">
        <w:rPr>
          <w:rFonts w:ascii="Calibri" w:hAnsi="Calibri" w:cs="Arial"/>
          <w:b/>
          <w:sz w:val="24"/>
          <w:lang w:val="en-US"/>
        </w:rPr>
        <w:t>The investigator</w:t>
      </w:r>
    </w:p>
    <w:p w14:paraId="1316C078" w14:textId="77777777" w:rsidR="00CE2103" w:rsidRPr="00CE2103" w:rsidRDefault="00CE2103" w:rsidP="00CE2103">
      <w:pPr>
        <w:pStyle w:val="ListParagraph"/>
        <w:spacing w:after="0" w:line="240" w:lineRule="auto"/>
        <w:ind w:left="360"/>
        <w:rPr>
          <w:rFonts w:ascii="Calibri" w:hAnsi="Calibri" w:cs="Arial"/>
          <w:b/>
          <w:lang w:val="en-US"/>
        </w:rPr>
      </w:pPr>
    </w:p>
    <w:p w14:paraId="22D3925D"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An individual will be appointed to look into the complaint and establish the facts. They will: </w:t>
      </w:r>
    </w:p>
    <w:p w14:paraId="29A2B32F" w14:textId="77777777" w:rsidR="00B740A4" w:rsidRPr="00B210C9"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 xml:space="preserve">Interview all relevant parties, keeping notes </w:t>
      </w:r>
    </w:p>
    <w:p w14:paraId="61C0CACB" w14:textId="77777777" w:rsidR="00B740A4" w:rsidRPr="00B210C9"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 xml:space="preserve">Consider records and any written evidence and keep these securely </w:t>
      </w:r>
    </w:p>
    <w:p w14:paraId="3C30BAD8" w14:textId="177D460F" w:rsidR="00B740A4"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Prepare</w:t>
      </w:r>
      <w:r>
        <w:rPr>
          <w:rFonts w:ascii="Calibri" w:hAnsi="Calibri" w:cs="Arial"/>
          <w:lang w:val="en-US"/>
        </w:rPr>
        <w:t xml:space="preserve"> a comprehensive report to the H</w:t>
      </w:r>
      <w:r w:rsidRPr="00B210C9">
        <w:rPr>
          <w:rFonts w:ascii="Calibri" w:hAnsi="Calibri" w:cs="Arial"/>
          <w:lang w:val="en-US"/>
        </w:rPr>
        <w:t>eadteacher or complaints committee, which includes the facts and potential solutions</w:t>
      </w:r>
    </w:p>
    <w:p w14:paraId="3BF57681" w14:textId="77777777" w:rsidR="00CE2103" w:rsidRPr="00CE2103" w:rsidRDefault="00CE2103" w:rsidP="00CE2103">
      <w:pPr>
        <w:spacing w:after="0" w:line="240" w:lineRule="auto"/>
        <w:ind w:left="720"/>
        <w:rPr>
          <w:rFonts w:ascii="Calibri" w:hAnsi="Calibri" w:cs="Arial"/>
          <w:b/>
          <w:sz w:val="24"/>
          <w:lang w:val="en-US"/>
        </w:rPr>
      </w:pPr>
    </w:p>
    <w:p w14:paraId="5E5C2C1E" w14:textId="5FDE4D70" w:rsidR="00CE2103" w:rsidRPr="00CE2103" w:rsidRDefault="00CE2103" w:rsidP="006D5B6C">
      <w:pPr>
        <w:pStyle w:val="Subhead2"/>
        <w:numPr>
          <w:ilvl w:val="1"/>
          <w:numId w:val="18"/>
        </w:numPr>
        <w:spacing w:before="0" w:after="0"/>
        <w:rPr>
          <w:rFonts w:ascii="Calibri" w:eastAsiaTheme="minorHAnsi" w:hAnsi="Calibri" w:cs="Arial"/>
          <w:color w:val="auto"/>
          <w:szCs w:val="22"/>
        </w:rPr>
      </w:pPr>
      <w:r w:rsidRPr="00CE2103">
        <w:rPr>
          <w:rFonts w:ascii="Calibri" w:eastAsiaTheme="minorHAnsi" w:hAnsi="Calibri" w:cs="Arial"/>
          <w:color w:val="auto"/>
          <w:szCs w:val="22"/>
        </w:rPr>
        <w:t>The complaints co-ordinator</w:t>
      </w:r>
    </w:p>
    <w:p w14:paraId="2BD685F8" w14:textId="77777777" w:rsidR="00CE2103" w:rsidRPr="00CE2103" w:rsidRDefault="00CE2103" w:rsidP="00CE2103">
      <w:pPr>
        <w:pStyle w:val="1bodycopy10pt"/>
        <w:ind w:left="360"/>
        <w:rPr>
          <w:lang w:val="en-GB"/>
        </w:rPr>
      </w:pPr>
    </w:p>
    <w:p w14:paraId="11156F7D" w14:textId="77777777" w:rsidR="00CE2103" w:rsidRPr="00CE2103" w:rsidRDefault="00CE2103" w:rsidP="00CE2103">
      <w:pPr>
        <w:pStyle w:val="1bodycopy10pt"/>
        <w:spacing w:after="0"/>
        <w:rPr>
          <w:rFonts w:ascii="Calibri" w:eastAsiaTheme="minorHAnsi" w:hAnsi="Calibri" w:cs="Arial"/>
          <w:sz w:val="22"/>
          <w:szCs w:val="22"/>
        </w:rPr>
      </w:pPr>
      <w:r w:rsidRPr="00CE2103">
        <w:rPr>
          <w:rFonts w:ascii="Calibri" w:eastAsiaTheme="minorHAnsi" w:hAnsi="Calibri" w:cs="Arial"/>
          <w:sz w:val="22"/>
          <w:szCs w:val="22"/>
        </w:rPr>
        <w:t>The complaints co-ordinator can be:</w:t>
      </w:r>
    </w:p>
    <w:p w14:paraId="7E62DA29" w14:textId="20C80FD2"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The H</w:t>
      </w:r>
      <w:r w:rsidRPr="00CE2103">
        <w:rPr>
          <w:rFonts w:ascii="Calibri" w:hAnsi="Calibri" w:cs="Calibri"/>
          <w:sz w:val="22"/>
          <w:szCs w:val="22"/>
        </w:rPr>
        <w:t xml:space="preserve">eadteacher </w:t>
      </w:r>
    </w:p>
    <w:p w14:paraId="3158493D" w14:textId="77C43208"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 xml:space="preserve">The designated </w:t>
      </w:r>
      <w:r w:rsidRPr="00CE2103">
        <w:rPr>
          <w:rFonts w:ascii="Calibri" w:hAnsi="Calibri" w:cs="Calibri"/>
          <w:sz w:val="22"/>
          <w:szCs w:val="22"/>
        </w:rPr>
        <w:t>complaints G</w:t>
      </w:r>
      <w:r w:rsidRPr="00CE2103">
        <w:rPr>
          <w:rFonts w:ascii="Calibri" w:hAnsi="Calibri" w:cs="Calibri"/>
          <w:sz w:val="22"/>
          <w:szCs w:val="22"/>
        </w:rPr>
        <w:t>overnor</w:t>
      </w:r>
    </w:p>
    <w:p w14:paraId="22FE63D5" w14:textId="77777777"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Any other staff member providing administrative support</w:t>
      </w:r>
    </w:p>
    <w:p w14:paraId="14489E79" w14:textId="77777777"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The complaints co-ordinator will:</w:t>
      </w:r>
    </w:p>
    <w:p w14:paraId="40F4555C" w14:textId="77777777" w:rsidR="00CE2103" w:rsidRPr="00CE2103" w:rsidRDefault="00CE2103" w:rsidP="006D5B6C">
      <w:pPr>
        <w:pStyle w:val="4Bulletedcopyblue"/>
        <w:numPr>
          <w:ilvl w:val="1"/>
          <w:numId w:val="29"/>
        </w:numPr>
        <w:spacing w:after="0"/>
        <w:rPr>
          <w:rFonts w:ascii="Calibri" w:hAnsi="Calibri" w:cs="Calibri"/>
          <w:sz w:val="22"/>
          <w:szCs w:val="22"/>
        </w:rPr>
      </w:pPr>
      <w:r w:rsidRPr="00CE2103">
        <w:rPr>
          <w:rFonts w:ascii="Calibri" w:hAnsi="Calibri" w:cs="Calibri"/>
          <w:sz w:val="22"/>
          <w:szCs w:val="22"/>
        </w:rPr>
        <w:t>Keep the complainant up to date at each stage in the procedure</w:t>
      </w:r>
    </w:p>
    <w:p w14:paraId="787B763F" w14:textId="4E9D3AE0" w:rsidR="00CE2103" w:rsidRPr="00CE2103" w:rsidRDefault="00CE2103" w:rsidP="006D5B6C">
      <w:pPr>
        <w:pStyle w:val="4Bulletedcopyblue"/>
        <w:numPr>
          <w:ilvl w:val="1"/>
          <w:numId w:val="29"/>
        </w:numPr>
        <w:spacing w:after="0"/>
        <w:rPr>
          <w:rFonts w:ascii="Calibri" w:hAnsi="Calibri" w:cs="Calibri"/>
          <w:sz w:val="22"/>
          <w:szCs w:val="22"/>
        </w:rPr>
      </w:pPr>
      <w:r w:rsidRPr="00CE2103">
        <w:rPr>
          <w:rFonts w:ascii="Calibri" w:hAnsi="Calibri" w:cs="Calibri"/>
          <w:sz w:val="22"/>
          <w:szCs w:val="22"/>
        </w:rPr>
        <w:t>Make sure the process runs smoothly by li</w:t>
      </w:r>
      <w:r>
        <w:rPr>
          <w:rFonts w:ascii="Calibri" w:hAnsi="Calibri" w:cs="Calibri"/>
          <w:sz w:val="22"/>
          <w:szCs w:val="22"/>
        </w:rPr>
        <w:t>aising with staff members, the H</w:t>
      </w:r>
      <w:r w:rsidRPr="00CE2103">
        <w:rPr>
          <w:rFonts w:ascii="Calibri" w:hAnsi="Calibri" w:cs="Calibri"/>
          <w:sz w:val="22"/>
          <w:szCs w:val="22"/>
        </w:rPr>
        <w:t>eadteacher</w:t>
      </w:r>
      <w:r>
        <w:rPr>
          <w:rFonts w:ascii="Calibri" w:hAnsi="Calibri" w:cs="Calibri"/>
          <w:sz w:val="22"/>
          <w:szCs w:val="22"/>
        </w:rPr>
        <w:t>, Chair of G</w:t>
      </w:r>
      <w:r w:rsidRPr="00CE2103">
        <w:rPr>
          <w:rFonts w:ascii="Calibri" w:hAnsi="Calibri" w:cs="Calibri"/>
          <w:sz w:val="22"/>
          <w:szCs w:val="22"/>
        </w:rPr>
        <w:t xml:space="preserve">overnors, clerk </w:t>
      </w:r>
      <w:r>
        <w:rPr>
          <w:rFonts w:ascii="Calibri" w:hAnsi="Calibri" w:cs="Calibri"/>
          <w:sz w:val="22"/>
          <w:szCs w:val="22"/>
        </w:rPr>
        <w:t xml:space="preserve">and Local Authority </w:t>
      </w:r>
    </w:p>
    <w:p w14:paraId="33744832" w14:textId="77777777" w:rsidR="00CE2103" w:rsidRPr="00CE2103" w:rsidRDefault="00CE2103" w:rsidP="006D5B6C">
      <w:pPr>
        <w:pStyle w:val="4Bulletedcopyblue"/>
        <w:numPr>
          <w:ilvl w:val="0"/>
          <w:numId w:val="29"/>
        </w:numPr>
        <w:spacing w:after="0"/>
        <w:rPr>
          <w:rFonts w:ascii="Calibri" w:eastAsiaTheme="minorHAnsi" w:hAnsi="Calibri"/>
          <w:sz w:val="22"/>
          <w:szCs w:val="22"/>
        </w:rPr>
      </w:pPr>
      <w:r w:rsidRPr="00CE2103">
        <w:rPr>
          <w:rFonts w:ascii="Calibri" w:eastAsiaTheme="minorHAnsi" w:hAnsi="Calibri"/>
          <w:sz w:val="22"/>
          <w:szCs w:val="22"/>
        </w:rPr>
        <w:t>Be aware of issues relating to:</w:t>
      </w:r>
    </w:p>
    <w:p w14:paraId="0F028301" w14:textId="77777777" w:rsidR="00CE2103" w:rsidRPr="00CE2103" w:rsidRDefault="00CE2103" w:rsidP="006D5B6C">
      <w:pPr>
        <w:pStyle w:val="4Bulletedcopyblue"/>
        <w:numPr>
          <w:ilvl w:val="1"/>
          <w:numId w:val="23"/>
        </w:numPr>
        <w:spacing w:after="0"/>
        <w:rPr>
          <w:rFonts w:ascii="Calibri" w:hAnsi="Calibri" w:cs="Calibri"/>
          <w:sz w:val="22"/>
          <w:szCs w:val="22"/>
          <w:lang w:val="en-GB"/>
        </w:rPr>
      </w:pPr>
      <w:r w:rsidRPr="00CE2103">
        <w:rPr>
          <w:rFonts w:ascii="Calibri" w:hAnsi="Calibri" w:cs="Calibri"/>
          <w:sz w:val="22"/>
          <w:szCs w:val="22"/>
          <w:lang w:val="en-GB"/>
        </w:rPr>
        <w:t>Sharing third-party information</w:t>
      </w:r>
    </w:p>
    <w:p w14:paraId="6E6872DC" w14:textId="77777777" w:rsidR="00CE2103" w:rsidRPr="00CE2103" w:rsidRDefault="00CE2103" w:rsidP="006D5B6C">
      <w:pPr>
        <w:pStyle w:val="4Bulletedcopyblue"/>
        <w:numPr>
          <w:ilvl w:val="1"/>
          <w:numId w:val="23"/>
        </w:numPr>
        <w:spacing w:after="0"/>
        <w:rPr>
          <w:rFonts w:ascii="Calibri" w:hAnsi="Calibri" w:cs="Calibri"/>
          <w:sz w:val="22"/>
          <w:szCs w:val="22"/>
          <w:lang w:val="en-GB"/>
        </w:rPr>
      </w:pPr>
      <w:r w:rsidRPr="00CE2103">
        <w:rPr>
          <w:rFonts w:ascii="Calibri" w:hAnsi="Calibri" w:cs="Calibri"/>
          <w:sz w:val="22"/>
          <w:szCs w:val="22"/>
          <w:lang w:val="en-GB"/>
        </w:rPr>
        <w:t>Additional support needed by complainants; for example, interpretation support or where the complainant is a child or young person</w:t>
      </w:r>
    </w:p>
    <w:p w14:paraId="380B5649" w14:textId="77777777" w:rsidR="00CE2103" w:rsidRPr="00CE2103" w:rsidRDefault="00CE2103" w:rsidP="006D5B6C">
      <w:pPr>
        <w:pStyle w:val="4Bulletedcopyblue"/>
        <w:numPr>
          <w:ilvl w:val="0"/>
          <w:numId w:val="30"/>
        </w:numPr>
        <w:spacing w:after="0"/>
        <w:rPr>
          <w:rFonts w:ascii="Calibri" w:hAnsi="Calibri" w:cs="Calibri"/>
          <w:sz w:val="22"/>
          <w:szCs w:val="22"/>
          <w:lang w:val="en-GB"/>
        </w:rPr>
      </w:pPr>
      <w:r w:rsidRPr="00CE2103">
        <w:rPr>
          <w:rFonts w:ascii="Calibri" w:hAnsi="Calibri" w:cs="Calibri"/>
          <w:sz w:val="22"/>
          <w:szCs w:val="22"/>
          <w:lang w:val="en-GB"/>
        </w:rPr>
        <w:t>Keep records</w:t>
      </w:r>
    </w:p>
    <w:p w14:paraId="347CB5EE" w14:textId="4A8DB06C" w:rsidR="00B740A4" w:rsidRDefault="00B740A4" w:rsidP="00CE2103">
      <w:pPr>
        <w:spacing w:after="0" w:line="240" w:lineRule="auto"/>
        <w:rPr>
          <w:rFonts w:ascii="Calibri" w:hAnsi="Calibri" w:cs="Arial"/>
          <w:lang w:val="en-US"/>
        </w:rPr>
      </w:pPr>
    </w:p>
    <w:p w14:paraId="2E8E6FD0" w14:textId="530D4811" w:rsidR="000652F7" w:rsidRPr="00CE2103" w:rsidRDefault="000652F7"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 xml:space="preserve">The </w:t>
      </w:r>
      <w:r w:rsidRPr="00CE2103">
        <w:rPr>
          <w:rFonts w:ascii="Calibri" w:hAnsi="Calibri" w:cs="Arial"/>
          <w:b/>
          <w:lang w:val="en-US"/>
        </w:rPr>
        <w:t>H</w:t>
      </w:r>
      <w:r w:rsidRPr="00CE2103">
        <w:rPr>
          <w:rFonts w:ascii="Calibri" w:hAnsi="Calibri" w:cs="Arial"/>
          <w:b/>
          <w:lang w:val="en-US"/>
        </w:rPr>
        <w:t>eadteacher, or where the complaint i</w:t>
      </w:r>
      <w:r w:rsidRPr="00CE2103">
        <w:rPr>
          <w:rFonts w:ascii="Calibri" w:hAnsi="Calibri" w:cs="Arial"/>
          <w:b/>
          <w:lang w:val="en-US"/>
        </w:rPr>
        <w:t>s against the Headteacher, the Chair of G</w:t>
      </w:r>
      <w:r w:rsidRPr="00CE2103">
        <w:rPr>
          <w:rFonts w:ascii="Calibri" w:hAnsi="Calibri" w:cs="Arial"/>
          <w:b/>
          <w:lang w:val="en-US"/>
        </w:rPr>
        <w:t>overnors, will be responsible for:</w:t>
      </w:r>
    </w:p>
    <w:p w14:paraId="35E95276" w14:textId="77777777" w:rsidR="00CE2103" w:rsidRPr="00CE2103" w:rsidRDefault="00CE2103" w:rsidP="00CE2103">
      <w:pPr>
        <w:pStyle w:val="ListParagraph"/>
        <w:spacing w:after="0" w:line="240" w:lineRule="auto"/>
        <w:ind w:left="360"/>
        <w:rPr>
          <w:rFonts w:ascii="Calibri" w:hAnsi="Calibri" w:cs="Arial"/>
          <w:b/>
          <w:lang w:val="en-US"/>
        </w:rPr>
      </w:pPr>
    </w:p>
    <w:p w14:paraId="29645CC0"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Providing a sensitive and thorough interviewing process of the complainant to establish what has happened and who is involved. </w:t>
      </w:r>
    </w:p>
    <w:p w14:paraId="0A46F198"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Considering all records, evidence and relevant information provided.</w:t>
      </w:r>
    </w:p>
    <w:p w14:paraId="5EAEFE67"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Interviewing all parties that are involved in the complaint, including staff and pupils.</w:t>
      </w:r>
    </w:p>
    <w:p w14:paraId="7A62995E"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Analysing all information in a comprehensive and fair manner.</w:t>
      </w:r>
    </w:p>
    <w:p w14:paraId="33A2B731"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Liaising with the complainant and complaint investigator to clarify an appropriate resolution to the problem. </w:t>
      </w:r>
    </w:p>
    <w:p w14:paraId="045A9903"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Identifying and recommending solutions and courses of actions to take.</w:t>
      </w:r>
    </w:p>
    <w:p w14:paraId="22ACC323"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Being mindful of timescales and ensuring all parties involved are aware of these timescales.  </w:t>
      </w:r>
    </w:p>
    <w:p w14:paraId="58C6CE49"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Responding to the complainant in a clear and understandable manner. </w:t>
      </w:r>
    </w:p>
    <w:p w14:paraId="7E4AF02B" w14:textId="017ED3A0" w:rsidR="000652F7" w:rsidRDefault="000652F7" w:rsidP="00CE2103">
      <w:pPr>
        <w:spacing w:after="0" w:line="240" w:lineRule="auto"/>
        <w:rPr>
          <w:rFonts w:ascii="Calibri" w:hAnsi="Calibri" w:cs="Arial"/>
          <w:lang w:val="en-US"/>
        </w:rPr>
      </w:pPr>
    </w:p>
    <w:p w14:paraId="2F5C2D8D" w14:textId="47D7AA24"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 xml:space="preserve">Clerk to the Governing Body </w:t>
      </w:r>
    </w:p>
    <w:p w14:paraId="6EF4FE96" w14:textId="77777777" w:rsidR="00CE2103" w:rsidRPr="00CE2103" w:rsidRDefault="00CE2103" w:rsidP="00CE2103">
      <w:pPr>
        <w:pStyle w:val="ListParagraph"/>
        <w:spacing w:after="0" w:line="240" w:lineRule="auto"/>
        <w:ind w:left="360"/>
        <w:rPr>
          <w:rFonts w:ascii="Calibri" w:hAnsi="Calibri" w:cs="Arial"/>
          <w:b/>
          <w:lang w:val="en-US"/>
        </w:rPr>
      </w:pPr>
    </w:p>
    <w:p w14:paraId="7E4C35A3"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The clerk will:</w:t>
      </w:r>
    </w:p>
    <w:p w14:paraId="4CB2AFFD"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Be the contact point for the complainant and the complaints committee, including circulating the relevant papers and evidence before complaints committee meetings </w:t>
      </w:r>
    </w:p>
    <w:p w14:paraId="7E166DD3"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Arrange the complaints hearing </w:t>
      </w:r>
    </w:p>
    <w:p w14:paraId="3D802D97"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Record and circulate the minutes and outcome of the hearing </w:t>
      </w:r>
    </w:p>
    <w:p w14:paraId="7961D018" w14:textId="77777777" w:rsidR="00B740A4" w:rsidRDefault="00B740A4" w:rsidP="00CE2103">
      <w:pPr>
        <w:spacing w:after="0" w:line="240" w:lineRule="auto"/>
        <w:rPr>
          <w:rFonts w:ascii="Calibri" w:hAnsi="Calibri" w:cs="Arial"/>
          <w:lang w:val="en-US"/>
        </w:rPr>
      </w:pPr>
    </w:p>
    <w:p w14:paraId="38792B8B" w14:textId="7C5954CB"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Committee Chair</w:t>
      </w:r>
    </w:p>
    <w:p w14:paraId="040985A9" w14:textId="77777777" w:rsidR="00CE2103" w:rsidRPr="00CE2103" w:rsidRDefault="00CE2103" w:rsidP="00CE2103">
      <w:pPr>
        <w:pStyle w:val="ListParagraph"/>
        <w:spacing w:after="0" w:line="240" w:lineRule="auto"/>
        <w:ind w:left="360"/>
        <w:rPr>
          <w:rFonts w:ascii="Calibri" w:hAnsi="Calibri" w:cs="Arial"/>
          <w:b/>
          <w:lang w:val="en-US"/>
        </w:rPr>
      </w:pPr>
    </w:p>
    <w:p w14:paraId="1B885308"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The committee chair will: </w:t>
      </w:r>
    </w:p>
    <w:p w14:paraId="57E62416" w14:textId="77777777" w:rsidR="00B740A4" w:rsidRPr="00B210C9" w:rsidRDefault="00B740A4" w:rsidP="006D5B6C">
      <w:pPr>
        <w:numPr>
          <w:ilvl w:val="0"/>
          <w:numId w:val="14"/>
        </w:numPr>
        <w:spacing w:after="0" w:line="240" w:lineRule="auto"/>
        <w:rPr>
          <w:rFonts w:ascii="Calibri" w:hAnsi="Calibri" w:cs="Arial"/>
          <w:lang w:val="en-US"/>
        </w:rPr>
      </w:pPr>
      <w:r w:rsidRPr="00B210C9">
        <w:rPr>
          <w:rFonts w:ascii="Calibri" w:hAnsi="Calibri" w:cs="Arial"/>
          <w:lang w:val="en-US"/>
        </w:rPr>
        <w:t>Chair the meeting, ensuring that everyone is treated with respect throughout</w:t>
      </w:r>
    </w:p>
    <w:p w14:paraId="33033317" w14:textId="77777777" w:rsidR="00B740A4" w:rsidRDefault="00B740A4" w:rsidP="006D5B6C">
      <w:pPr>
        <w:numPr>
          <w:ilvl w:val="0"/>
          <w:numId w:val="14"/>
        </w:numPr>
        <w:spacing w:after="0" w:line="240" w:lineRule="auto"/>
        <w:rPr>
          <w:rFonts w:ascii="Calibri" w:hAnsi="Calibri" w:cs="Arial"/>
          <w:lang w:val="en-US"/>
        </w:rPr>
      </w:pPr>
      <w:r w:rsidRPr="00B210C9">
        <w:rPr>
          <w:rFonts w:ascii="Calibri" w:hAnsi="Calibri" w:cs="Arial"/>
          <w:lang w:val="en-US"/>
        </w:rPr>
        <w:t>Make sure all parties see the relevant information, understand the purpose of the committee, and are allowed to present their case</w:t>
      </w:r>
    </w:p>
    <w:p w14:paraId="1CCBBDB1" w14:textId="77777777" w:rsidR="00B740A4" w:rsidRDefault="00B740A4" w:rsidP="00CE2103">
      <w:pPr>
        <w:spacing w:after="0" w:line="240" w:lineRule="auto"/>
        <w:rPr>
          <w:rFonts w:ascii="Calibri" w:hAnsi="Calibri" w:cs="Arial"/>
          <w:lang w:val="en-US"/>
        </w:rPr>
      </w:pPr>
    </w:p>
    <w:p w14:paraId="4F38FBF4" w14:textId="35060935" w:rsidR="00B740A4" w:rsidRDefault="00B740A4" w:rsidP="006D5B6C">
      <w:pPr>
        <w:numPr>
          <w:ilvl w:val="0"/>
          <w:numId w:val="18"/>
        </w:numPr>
        <w:spacing w:after="0" w:line="240" w:lineRule="auto"/>
        <w:rPr>
          <w:rFonts w:ascii="Calibri" w:hAnsi="Calibri" w:cs="Arial"/>
          <w:b/>
          <w:sz w:val="28"/>
          <w:szCs w:val="28"/>
          <w:lang w:val="en-US"/>
        </w:rPr>
      </w:pPr>
      <w:r w:rsidRPr="004F10A2">
        <w:rPr>
          <w:rFonts w:ascii="Calibri" w:hAnsi="Calibri" w:cs="Arial"/>
          <w:b/>
          <w:sz w:val="28"/>
          <w:szCs w:val="28"/>
          <w:lang w:val="en-US"/>
        </w:rPr>
        <w:t>Principles for investigation</w:t>
      </w:r>
    </w:p>
    <w:p w14:paraId="439BFA84" w14:textId="77777777" w:rsidR="00CE2103" w:rsidRPr="004F10A2" w:rsidRDefault="00CE2103" w:rsidP="00CE2103">
      <w:pPr>
        <w:spacing w:after="0" w:line="240" w:lineRule="auto"/>
        <w:ind w:left="360"/>
        <w:rPr>
          <w:rFonts w:ascii="Calibri" w:hAnsi="Calibri" w:cs="Arial"/>
          <w:b/>
          <w:sz w:val="28"/>
          <w:szCs w:val="28"/>
          <w:lang w:val="en-US"/>
        </w:rPr>
      </w:pPr>
    </w:p>
    <w:p w14:paraId="5ACF8162" w14:textId="5D22EA05" w:rsidR="00B740A4" w:rsidRDefault="00B740A4" w:rsidP="00CE2103">
      <w:pPr>
        <w:spacing w:after="0" w:line="240" w:lineRule="auto"/>
        <w:rPr>
          <w:rFonts w:ascii="Calibri" w:hAnsi="Calibri" w:cs="Arial"/>
          <w:lang w:val="en-US"/>
        </w:rPr>
      </w:pPr>
      <w:r>
        <w:rPr>
          <w:rFonts w:ascii="Calibri" w:hAnsi="Calibri" w:cs="Arial"/>
          <w:lang w:val="en-US"/>
        </w:rPr>
        <w:t>It is important for all parties to the complaint, that the investigation is</w:t>
      </w:r>
      <w:r w:rsidR="000652F7">
        <w:rPr>
          <w:rFonts w:ascii="Calibri" w:hAnsi="Calibri" w:cs="Arial"/>
          <w:lang w:val="en-US"/>
        </w:rPr>
        <w:t xml:space="preserve"> impartial, thorough and fair. </w:t>
      </w:r>
    </w:p>
    <w:p w14:paraId="487E3025" w14:textId="12260A92" w:rsidR="00B740A4" w:rsidRPr="00C37118" w:rsidRDefault="00B740A4" w:rsidP="00CE2103">
      <w:pPr>
        <w:spacing w:after="0" w:line="240" w:lineRule="auto"/>
        <w:rPr>
          <w:rFonts w:ascii="Calibri" w:hAnsi="Calibri" w:cs="Arial"/>
          <w:lang w:val="en-US"/>
        </w:rPr>
      </w:pPr>
      <w:r>
        <w:rPr>
          <w:rFonts w:ascii="Calibri" w:hAnsi="Calibri" w:cs="Arial"/>
          <w:lang w:val="en-US"/>
        </w:rPr>
        <w:t>It is also important that all parties to the compliant feel they have been listened to and have been able to make their</w:t>
      </w:r>
      <w:r w:rsidR="000652F7">
        <w:rPr>
          <w:rFonts w:ascii="Calibri" w:hAnsi="Calibri" w:cs="Arial"/>
          <w:lang w:val="en-US"/>
        </w:rPr>
        <w:t xml:space="preserve"> contributions to the process. </w:t>
      </w:r>
    </w:p>
    <w:p w14:paraId="2C09DBCD"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When investigating a complaint, we will try to clarify:</w:t>
      </w:r>
    </w:p>
    <w:p w14:paraId="11421194" w14:textId="77777777" w:rsidR="00B740A4" w:rsidRPr="00C37118"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What has happened</w:t>
      </w:r>
      <w:r>
        <w:rPr>
          <w:rFonts w:ascii="Calibri" w:hAnsi="Calibri" w:cs="Arial"/>
          <w:lang w:val="en-US"/>
        </w:rPr>
        <w:t xml:space="preserve"> – the investigation may not proceed until there is absolute clarity as to the exact nature of the complaint</w:t>
      </w:r>
    </w:p>
    <w:p w14:paraId="2EA926E5" w14:textId="77777777" w:rsidR="00B740A4" w:rsidRPr="00C37118"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Who was involved</w:t>
      </w:r>
    </w:p>
    <w:p w14:paraId="2A45E7A6" w14:textId="77777777" w:rsidR="00B740A4"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What the complainant feels would put things right</w:t>
      </w:r>
    </w:p>
    <w:p w14:paraId="56D49795" w14:textId="1F78AA32" w:rsidR="00B740A4" w:rsidRDefault="00B740A4" w:rsidP="006D5B6C">
      <w:pPr>
        <w:numPr>
          <w:ilvl w:val="0"/>
          <w:numId w:val="15"/>
        </w:numPr>
        <w:spacing w:after="0" w:line="240" w:lineRule="auto"/>
        <w:rPr>
          <w:rFonts w:ascii="Calibri" w:hAnsi="Calibri" w:cs="Arial"/>
          <w:lang w:val="en-US"/>
        </w:rPr>
      </w:pPr>
      <w:r>
        <w:rPr>
          <w:rFonts w:ascii="Calibri" w:hAnsi="Calibri" w:cs="Arial"/>
          <w:lang w:val="en-US"/>
        </w:rPr>
        <w:t>It may</w:t>
      </w:r>
      <w:r w:rsidR="000652F7">
        <w:rPr>
          <w:rFonts w:ascii="Calibri" w:hAnsi="Calibri" w:cs="Arial"/>
          <w:lang w:val="en-US"/>
        </w:rPr>
        <w:t xml:space="preserve"> </w:t>
      </w:r>
      <w:r>
        <w:rPr>
          <w:rFonts w:ascii="Calibri" w:hAnsi="Calibri" w:cs="Arial"/>
          <w:lang w:val="en-US"/>
        </w:rPr>
        <w:t>be necessary to contact the complainant if there is any uncertainty to the above points</w:t>
      </w:r>
    </w:p>
    <w:p w14:paraId="34C80586" w14:textId="77777777" w:rsidR="00B740A4" w:rsidRDefault="00B740A4" w:rsidP="00CE2103">
      <w:pPr>
        <w:spacing w:after="0" w:line="240" w:lineRule="auto"/>
        <w:rPr>
          <w:rFonts w:ascii="Calibri" w:hAnsi="Calibri" w:cs="Arial"/>
          <w:lang w:val="en-US"/>
        </w:rPr>
      </w:pPr>
    </w:p>
    <w:p w14:paraId="7888A9B6" w14:textId="7744D005" w:rsidR="00B740A4" w:rsidRDefault="00B740A4" w:rsidP="00CE2103">
      <w:pPr>
        <w:spacing w:after="0" w:line="240" w:lineRule="auto"/>
        <w:rPr>
          <w:rFonts w:ascii="Calibri" w:hAnsi="Calibri" w:cs="Arial"/>
          <w:b/>
          <w:lang w:val="en-US"/>
        </w:rPr>
      </w:pPr>
      <w:r>
        <w:rPr>
          <w:rFonts w:ascii="Calibri" w:hAnsi="Calibri" w:cs="Arial"/>
          <w:b/>
          <w:lang w:val="en-US"/>
        </w:rPr>
        <w:t xml:space="preserve">5.1 </w:t>
      </w:r>
      <w:r w:rsidRPr="00C37118">
        <w:rPr>
          <w:rFonts w:ascii="Calibri" w:hAnsi="Calibri" w:cs="Arial"/>
          <w:b/>
          <w:lang w:val="en-US"/>
        </w:rPr>
        <w:t>Time scales</w:t>
      </w:r>
    </w:p>
    <w:p w14:paraId="25ED362C" w14:textId="77777777" w:rsidR="00CE2103" w:rsidRDefault="00CE2103" w:rsidP="00CE2103">
      <w:pPr>
        <w:spacing w:after="0" w:line="240" w:lineRule="auto"/>
        <w:rPr>
          <w:rFonts w:ascii="Calibri" w:hAnsi="Calibri" w:cs="Arial"/>
          <w:b/>
          <w:lang w:val="en-US"/>
        </w:rPr>
      </w:pPr>
    </w:p>
    <w:p w14:paraId="2DE3A8A0"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The complainant must raise the complaint within 3 months of the incident. If the complaint is about a series of related incidents, they must raise the complaint within 3 months of the last incident. </w:t>
      </w:r>
    </w:p>
    <w:p w14:paraId="4B5FACA3" w14:textId="77777777" w:rsidR="000652F7" w:rsidRDefault="00B740A4" w:rsidP="00CE2103">
      <w:pPr>
        <w:spacing w:after="0" w:line="240" w:lineRule="auto"/>
        <w:rPr>
          <w:rFonts w:ascii="Calibri" w:hAnsi="Calibri" w:cs="Arial"/>
          <w:lang w:val="en-US"/>
        </w:rPr>
      </w:pPr>
      <w:r w:rsidRPr="00C37118">
        <w:rPr>
          <w:rFonts w:ascii="Calibri" w:hAnsi="Calibri" w:cs="Arial"/>
          <w:lang w:val="en-US"/>
        </w:rPr>
        <w:t>We will consider exceptions to this timeframe in circumstances where there were valid reasons for not making a complaint at that time and the complaint can still be investigated in a fair manner for all involved.</w:t>
      </w:r>
    </w:p>
    <w:p w14:paraId="090F3191" w14:textId="264BCA18"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When complaints are made out of term time, we will consider them to have been received on the first school day after the holiday period. </w:t>
      </w:r>
    </w:p>
    <w:p w14:paraId="26ED36A8"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If at any point we cannot meet the timescales we have set out in this policy, we will: </w:t>
      </w:r>
    </w:p>
    <w:p w14:paraId="7556A099" w14:textId="77777777" w:rsidR="00B740A4" w:rsidRPr="00C37118" w:rsidRDefault="00B740A4" w:rsidP="006D5B6C">
      <w:pPr>
        <w:numPr>
          <w:ilvl w:val="0"/>
          <w:numId w:val="9"/>
        </w:numPr>
        <w:spacing w:after="0" w:line="240" w:lineRule="auto"/>
        <w:rPr>
          <w:rFonts w:ascii="Calibri" w:hAnsi="Calibri" w:cs="Arial"/>
          <w:lang w:val="en-US"/>
        </w:rPr>
      </w:pPr>
      <w:r w:rsidRPr="00C37118">
        <w:rPr>
          <w:rFonts w:ascii="Calibri" w:hAnsi="Calibri" w:cs="Arial"/>
          <w:lang w:val="en-US"/>
        </w:rPr>
        <w:t xml:space="preserve">Set new time limits with the complainant </w:t>
      </w:r>
    </w:p>
    <w:p w14:paraId="175BF80F" w14:textId="77777777" w:rsidR="00B740A4" w:rsidRDefault="00B740A4" w:rsidP="006D5B6C">
      <w:pPr>
        <w:numPr>
          <w:ilvl w:val="0"/>
          <w:numId w:val="9"/>
        </w:numPr>
        <w:spacing w:after="0" w:line="240" w:lineRule="auto"/>
        <w:rPr>
          <w:rFonts w:ascii="Calibri" w:hAnsi="Calibri" w:cs="Arial"/>
          <w:lang w:val="en-US"/>
        </w:rPr>
      </w:pPr>
      <w:r w:rsidRPr="00C37118">
        <w:rPr>
          <w:rFonts w:ascii="Calibri" w:hAnsi="Calibri" w:cs="Arial"/>
          <w:lang w:val="en-US"/>
        </w:rPr>
        <w:t>Send the complainant details of the new deadline and explain the delay</w:t>
      </w:r>
    </w:p>
    <w:p w14:paraId="3E480F45" w14:textId="77777777" w:rsidR="00B740A4" w:rsidRDefault="00B740A4" w:rsidP="00CE2103">
      <w:pPr>
        <w:spacing w:after="0" w:line="240" w:lineRule="auto"/>
        <w:rPr>
          <w:rFonts w:ascii="Calibri" w:hAnsi="Calibri" w:cs="Arial"/>
          <w:lang w:val="en-US"/>
        </w:rPr>
      </w:pPr>
    </w:p>
    <w:p w14:paraId="6D7EB044" w14:textId="15277187"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Complaints about our fulfilment of Early Years requirements</w:t>
      </w:r>
    </w:p>
    <w:p w14:paraId="01181D44" w14:textId="77777777" w:rsidR="00CE2103" w:rsidRPr="00CE2103" w:rsidRDefault="00CE2103" w:rsidP="00CE2103">
      <w:pPr>
        <w:pStyle w:val="ListParagraph"/>
        <w:spacing w:after="0" w:line="240" w:lineRule="auto"/>
        <w:ind w:left="360"/>
        <w:rPr>
          <w:rFonts w:ascii="Calibri" w:hAnsi="Calibri" w:cs="Arial"/>
          <w:b/>
          <w:lang w:val="en-US"/>
        </w:rPr>
      </w:pPr>
    </w:p>
    <w:p w14:paraId="32BFC611" w14:textId="18D14FFC"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We will investigate all written complaints relating to the school’s fulfilment of the Early Years Foundation Stage requirements, and notify the complainant of the outcome within 28 days of receiving the complaint. The school will keep a record of the complaint (see section 10) and make this available to Ofsted on request.</w:t>
      </w:r>
    </w:p>
    <w:p w14:paraId="6DC2A4D7" w14:textId="77777777" w:rsidR="000652F7" w:rsidRDefault="00B740A4" w:rsidP="00CE2103">
      <w:pPr>
        <w:spacing w:after="0" w:line="240" w:lineRule="auto"/>
        <w:rPr>
          <w:rFonts w:ascii="Calibri" w:hAnsi="Calibri" w:cs="Arial"/>
          <w:lang w:val="en-US"/>
        </w:rPr>
      </w:pPr>
      <w:r w:rsidRPr="00C37118">
        <w:rPr>
          <w:rFonts w:ascii="Calibri" w:hAnsi="Calibri" w:cs="Arial"/>
          <w:lang w:val="en-US"/>
        </w:rPr>
        <w:t xml:space="preserve">Parents and carers can notify Ofsted if they believe that the school is not meeting Early Years Foundation Stage requirements, by calling 0300 123 4666, or by emailing enquiries@ofsted.gov.uk. </w:t>
      </w:r>
    </w:p>
    <w:p w14:paraId="5D9BB0E1" w14:textId="187B261E"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An online contact form is also available at </w:t>
      </w:r>
      <w:hyperlink r:id="rId12" w:history="1">
        <w:r w:rsidR="000652F7" w:rsidRPr="00A76524">
          <w:rPr>
            <w:rStyle w:val="Hyperlink"/>
            <w:rFonts w:ascii="Calibri" w:hAnsi="Calibri" w:cs="Arial"/>
            <w:lang w:val="en-US"/>
          </w:rPr>
          <w:t>https://www.gov.uk/government/organisations/ofsted#org-contacts</w:t>
        </w:r>
      </w:hyperlink>
    </w:p>
    <w:p w14:paraId="38DD828E" w14:textId="77777777" w:rsidR="00B740A4" w:rsidRDefault="00B740A4" w:rsidP="00CE2103">
      <w:pPr>
        <w:spacing w:after="0" w:line="240" w:lineRule="auto"/>
        <w:rPr>
          <w:rFonts w:ascii="Calibri" w:hAnsi="Calibri" w:cs="Arial"/>
          <w:lang w:val="en-US"/>
        </w:rPr>
      </w:pPr>
      <w:r w:rsidRPr="00C37118">
        <w:rPr>
          <w:rFonts w:ascii="Calibri" w:hAnsi="Calibri" w:cs="Arial"/>
          <w:lang w:val="en-US"/>
        </w:rPr>
        <w:lastRenderedPageBreak/>
        <w:t>We will notify parents and carers if we become aware that the school is to be inspected by Ofsted. We will also supply a copy of the inspection report to parents and carers of children attending the setting on a regular basis.</w:t>
      </w:r>
    </w:p>
    <w:p w14:paraId="32DB66F4" w14:textId="47720698" w:rsidR="00B740A4" w:rsidRPr="000B069F" w:rsidRDefault="00B740A4" w:rsidP="00CE2103">
      <w:pPr>
        <w:widowControl w:val="0"/>
        <w:tabs>
          <w:tab w:val="left" w:pos="0"/>
        </w:tabs>
        <w:autoSpaceDE w:val="0"/>
        <w:autoSpaceDN w:val="0"/>
        <w:adjustRightInd w:val="0"/>
        <w:spacing w:after="0" w:line="240" w:lineRule="auto"/>
        <w:ind w:right="340"/>
        <w:jc w:val="both"/>
        <w:rPr>
          <w:rFonts w:ascii="Calibri" w:hAnsi="Calibri" w:cs="Arial"/>
          <w:lang w:val="en-US"/>
        </w:rPr>
      </w:pPr>
    </w:p>
    <w:p w14:paraId="537CC292" w14:textId="4FB2BD34" w:rsidR="00B740A4" w:rsidRPr="00CE2103" w:rsidRDefault="00B740A4" w:rsidP="006D5B6C">
      <w:pPr>
        <w:pStyle w:val="Heading4"/>
        <w:keepNext w:val="0"/>
        <w:keepLines w:val="0"/>
        <w:numPr>
          <w:ilvl w:val="0"/>
          <w:numId w:val="18"/>
        </w:numPr>
        <w:spacing w:before="0" w:after="0" w:line="240" w:lineRule="auto"/>
        <w:rPr>
          <w:rFonts w:ascii="Calibri" w:hAnsi="Calibri" w:cs="Arial"/>
          <w:bCs w:val="0"/>
          <w:i w:val="0"/>
          <w:color w:val="auto"/>
          <w:sz w:val="28"/>
          <w:szCs w:val="28"/>
        </w:rPr>
      </w:pPr>
      <w:r w:rsidRPr="00CE2103">
        <w:rPr>
          <w:rFonts w:ascii="Calibri" w:hAnsi="Calibri" w:cs="Arial"/>
          <w:bCs w:val="0"/>
          <w:i w:val="0"/>
          <w:color w:val="auto"/>
          <w:sz w:val="28"/>
          <w:szCs w:val="28"/>
        </w:rPr>
        <w:t xml:space="preserve">Stages of complaint (not complaints against the Headteacher or Governors) </w:t>
      </w:r>
    </w:p>
    <w:p w14:paraId="171163E9" w14:textId="77777777" w:rsidR="000652F7" w:rsidRPr="000652F7" w:rsidRDefault="000652F7" w:rsidP="00CE2103">
      <w:pPr>
        <w:spacing w:after="0" w:line="240" w:lineRule="auto"/>
      </w:pPr>
    </w:p>
    <w:p w14:paraId="74414715" w14:textId="6C97F07F" w:rsidR="00B740A4" w:rsidRDefault="00B740A4" w:rsidP="00CE2103">
      <w:pPr>
        <w:spacing w:after="0" w:line="240" w:lineRule="auto"/>
        <w:rPr>
          <w:rFonts w:ascii="Calibri" w:hAnsi="Calibri" w:cs="Arial"/>
          <w:b/>
          <w:lang w:val="en-US"/>
        </w:rPr>
      </w:pPr>
      <w:r>
        <w:rPr>
          <w:rFonts w:ascii="Calibri" w:hAnsi="Calibri" w:cs="Arial"/>
          <w:b/>
          <w:lang w:val="en-US"/>
        </w:rPr>
        <w:t xml:space="preserve">6.1 </w:t>
      </w:r>
      <w:r w:rsidRPr="00D77582">
        <w:rPr>
          <w:rFonts w:ascii="Calibri" w:hAnsi="Calibri" w:cs="Arial"/>
          <w:b/>
          <w:lang w:val="en-US"/>
        </w:rPr>
        <w:t>Expressing a Concern: Note for Parents</w:t>
      </w:r>
    </w:p>
    <w:p w14:paraId="1BF22E60" w14:textId="77777777" w:rsidR="00CE2103" w:rsidRDefault="00CE2103" w:rsidP="00CE2103">
      <w:pPr>
        <w:spacing w:after="0" w:line="240" w:lineRule="auto"/>
        <w:rPr>
          <w:rFonts w:ascii="Calibri" w:hAnsi="Calibri" w:cs="Arial"/>
          <w:b/>
          <w:lang w:val="en-US"/>
        </w:rPr>
      </w:pPr>
    </w:p>
    <w:p w14:paraId="0750EDFD" w14:textId="77777777" w:rsidR="00B740A4" w:rsidRDefault="00B740A4" w:rsidP="00CE2103">
      <w:pPr>
        <w:spacing w:after="0" w:line="240" w:lineRule="auto"/>
        <w:rPr>
          <w:rFonts w:ascii="Calibri" w:hAnsi="Calibri" w:cs="Arial"/>
          <w:lang w:val="en-US"/>
        </w:rPr>
      </w:pPr>
      <w:r w:rsidRPr="004D4382">
        <w:rPr>
          <w:rFonts w:ascii="Calibri" w:hAnsi="Calibri" w:cs="Arial"/>
          <w:lang w:val="en-US"/>
        </w:rPr>
        <w:t>If you have a concern</w:t>
      </w:r>
      <w:r>
        <w:rPr>
          <w:rFonts w:ascii="Calibri" w:hAnsi="Calibri" w:cs="Arial"/>
          <w:lang w:val="en-US"/>
        </w:rPr>
        <w:t>, w</w:t>
      </w:r>
      <w:r w:rsidRPr="004D4382">
        <w:rPr>
          <w:rFonts w:ascii="Calibri" w:hAnsi="Calibri" w:cs="Arial"/>
          <w:lang w:val="en-US"/>
        </w:rPr>
        <w:t>e would like you to tell us about it so that we can talk with you and see h</w:t>
      </w:r>
      <w:r>
        <w:rPr>
          <w:rFonts w:ascii="Calibri" w:hAnsi="Calibri" w:cs="Arial"/>
          <w:lang w:val="en-US"/>
        </w:rPr>
        <w:t>ow best to resolve your concern.</w:t>
      </w:r>
    </w:p>
    <w:p w14:paraId="46C6B20A" w14:textId="77777777" w:rsidR="00B740A4" w:rsidRDefault="00B740A4" w:rsidP="00CE2103">
      <w:pPr>
        <w:spacing w:after="0" w:line="240" w:lineRule="auto"/>
        <w:rPr>
          <w:rFonts w:ascii="Calibri" w:hAnsi="Calibri" w:cs="Arial"/>
          <w:lang w:val="en-US"/>
        </w:rPr>
      </w:pPr>
      <w:r w:rsidRPr="004D4382">
        <w:rPr>
          <w:rFonts w:ascii="Calibri" w:hAnsi="Calibri" w:cs="Arial"/>
          <w:lang w:val="en-US"/>
        </w:rPr>
        <w:t>The</w:t>
      </w:r>
      <w:r>
        <w:rPr>
          <w:rFonts w:ascii="Calibri" w:hAnsi="Calibri" w:cs="Arial"/>
          <w:lang w:val="en-US"/>
        </w:rPr>
        <w:t xml:space="preserve"> </w:t>
      </w:r>
      <w:r w:rsidRPr="004D4382">
        <w:rPr>
          <w:rFonts w:ascii="Calibri" w:hAnsi="Calibri" w:cs="Arial"/>
          <w:lang w:val="en-US"/>
        </w:rPr>
        <w:t>majority of concerns can be resolved informally by speaking to a</w:t>
      </w:r>
      <w:r>
        <w:rPr>
          <w:rFonts w:ascii="Calibri" w:hAnsi="Calibri" w:cs="Arial"/>
          <w:lang w:val="en-US"/>
        </w:rPr>
        <w:t xml:space="preserve"> </w:t>
      </w:r>
      <w:r w:rsidRPr="004D4382">
        <w:rPr>
          <w:rFonts w:ascii="Calibri" w:hAnsi="Calibri" w:cs="Arial"/>
          <w:lang w:val="en-US"/>
        </w:rPr>
        <w:t xml:space="preserve">member of staff. </w:t>
      </w:r>
      <w:r>
        <w:rPr>
          <w:rFonts w:ascii="Calibri" w:hAnsi="Calibri" w:cs="Arial"/>
          <w:lang w:val="en-US"/>
        </w:rPr>
        <w:t xml:space="preserve">We advise parents to speak to the class teacher about any concerns they have within their child’s class, where this is appropriate. </w:t>
      </w:r>
      <w:r w:rsidRPr="004D4382">
        <w:rPr>
          <w:rFonts w:ascii="Calibri" w:hAnsi="Calibri" w:cs="Arial"/>
          <w:lang w:val="en-US"/>
        </w:rPr>
        <w:t>We welcome</w:t>
      </w:r>
      <w:r>
        <w:rPr>
          <w:rFonts w:ascii="Calibri" w:hAnsi="Calibri" w:cs="Arial"/>
          <w:lang w:val="en-US"/>
        </w:rPr>
        <w:t xml:space="preserve"> </w:t>
      </w:r>
      <w:r w:rsidRPr="004D4382">
        <w:rPr>
          <w:rFonts w:ascii="Calibri" w:hAnsi="Calibri" w:cs="Arial"/>
          <w:lang w:val="en-US"/>
        </w:rPr>
        <w:t>suggestions for improving our work in the school. Whatever your concern, please know that we shall</w:t>
      </w:r>
      <w:r>
        <w:rPr>
          <w:rFonts w:ascii="Calibri" w:hAnsi="Calibri" w:cs="Arial"/>
          <w:lang w:val="en-US"/>
        </w:rPr>
        <w:t xml:space="preserve"> </w:t>
      </w:r>
      <w:r w:rsidRPr="004D4382">
        <w:rPr>
          <w:rFonts w:ascii="Calibri" w:hAnsi="Calibri" w:cs="Arial"/>
          <w:lang w:val="en-US"/>
        </w:rPr>
        <w:t>treat</w:t>
      </w:r>
      <w:r>
        <w:rPr>
          <w:rFonts w:ascii="Calibri" w:hAnsi="Calibri" w:cs="Arial"/>
          <w:lang w:val="en-US"/>
        </w:rPr>
        <w:t xml:space="preserve"> </w:t>
      </w:r>
      <w:r w:rsidRPr="004D4382">
        <w:rPr>
          <w:rFonts w:ascii="Calibri" w:hAnsi="Calibri" w:cs="Arial"/>
          <w:lang w:val="en-US"/>
        </w:rPr>
        <w:t>it</w:t>
      </w:r>
      <w:r>
        <w:rPr>
          <w:rFonts w:ascii="Calibri" w:hAnsi="Calibri" w:cs="Arial"/>
          <w:lang w:val="en-US"/>
        </w:rPr>
        <w:t xml:space="preserve"> </w:t>
      </w:r>
      <w:r w:rsidRPr="004D4382">
        <w:rPr>
          <w:rFonts w:ascii="Calibri" w:hAnsi="Calibri" w:cs="Arial"/>
          <w:lang w:val="en-US"/>
        </w:rPr>
        <w:t>as</w:t>
      </w:r>
      <w:r>
        <w:rPr>
          <w:rFonts w:ascii="Calibri" w:hAnsi="Calibri" w:cs="Arial"/>
          <w:lang w:val="en-US"/>
        </w:rPr>
        <w:t xml:space="preserve"> </w:t>
      </w:r>
      <w:r w:rsidRPr="004D4382">
        <w:rPr>
          <w:rFonts w:ascii="Calibri" w:hAnsi="Calibri" w:cs="Arial"/>
          <w:lang w:val="en-US"/>
        </w:rPr>
        <w:t>strictly confidential.</w:t>
      </w:r>
      <w:r>
        <w:rPr>
          <w:rFonts w:ascii="Calibri" w:hAnsi="Calibri" w:cs="Arial"/>
          <w:lang w:val="en-US"/>
        </w:rPr>
        <w:t xml:space="preserve"> </w:t>
      </w:r>
    </w:p>
    <w:p w14:paraId="4FA90D23" w14:textId="1132AA54" w:rsidR="00B740A4" w:rsidRPr="004D4382" w:rsidRDefault="00B740A4" w:rsidP="00CE2103">
      <w:pPr>
        <w:spacing w:after="0" w:line="240" w:lineRule="auto"/>
        <w:rPr>
          <w:rFonts w:ascii="Calibri" w:hAnsi="Calibri" w:cs="Arial"/>
          <w:lang w:val="en-US"/>
        </w:rPr>
      </w:pPr>
      <w:r w:rsidRPr="004D4382">
        <w:rPr>
          <w:rFonts w:ascii="Calibri" w:hAnsi="Calibri" w:cs="Arial"/>
          <w:lang w:val="en-US"/>
        </w:rPr>
        <w:t>Be assured that no matter what you wish to share with us, our</w:t>
      </w:r>
      <w:r>
        <w:rPr>
          <w:rFonts w:ascii="Calibri" w:hAnsi="Calibri" w:cs="Arial"/>
          <w:lang w:val="en-US"/>
        </w:rPr>
        <w:t xml:space="preserve"> </w:t>
      </w:r>
      <w:r w:rsidRPr="004D4382">
        <w:rPr>
          <w:rFonts w:ascii="Calibri" w:hAnsi="Calibri" w:cs="Arial"/>
          <w:lang w:val="en-US"/>
        </w:rPr>
        <w:t>support and respect</w:t>
      </w:r>
      <w:r>
        <w:rPr>
          <w:rFonts w:ascii="Calibri" w:hAnsi="Calibri" w:cs="Arial"/>
          <w:lang w:val="en-US"/>
        </w:rPr>
        <w:t xml:space="preserve"> </w:t>
      </w:r>
      <w:r w:rsidRPr="004D4382">
        <w:rPr>
          <w:rFonts w:ascii="Calibri" w:hAnsi="Calibri" w:cs="Arial"/>
          <w:lang w:val="en-US"/>
        </w:rPr>
        <w:t>for you and your child in</w:t>
      </w:r>
      <w:r>
        <w:rPr>
          <w:rFonts w:ascii="Calibri" w:hAnsi="Calibri" w:cs="Arial"/>
          <w:lang w:val="en-US"/>
        </w:rPr>
        <w:t xml:space="preserve"> </w:t>
      </w:r>
      <w:r w:rsidRPr="004D4382">
        <w:rPr>
          <w:rFonts w:ascii="Calibri" w:hAnsi="Calibri" w:cs="Arial"/>
          <w:lang w:val="en-US"/>
        </w:rPr>
        <w:t xml:space="preserve">the school will not be affected in any way; please do not delay telling us of your concern. </w:t>
      </w:r>
    </w:p>
    <w:p w14:paraId="2EDAF7C6" w14:textId="32940697" w:rsidR="00B740A4" w:rsidRDefault="00B740A4" w:rsidP="00CE2103">
      <w:pPr>
        <w:spacing w:after="0" w:line="240" w:lineRule="auto"/>
        <w:rPr>
          <w:rFonts w:ascii="Calibri" w:hAnsi="Calibri" w:cs="Arial"/>
          <w:lang w:val="en-US"/>
        </w:rPr>
      </w:pPr>
      <w:r w:rsidRPr="004D4382">
        <w:rPr>
          <w:rFonts w:ascii="Calibri" w:hAnsi="Calibri" w:cs="Arial"/>
          <w:lang w:val="en-US"/>
        </w:rPr>
        <w:t>After hearing your concern, we will act as quickly as we can; we will let you know the timescale within which</w:t>
      </w:r>
      <w:r>
        <w:rPr>
          <w:rFonts w:ascii="Calibri" w:hAnsi="Calibri" w:cs="Arial"/>
          <w:lang w:val="en-US"/>
        </w:rPr>
        <w:t xml:space="preserve"> </w:t>
      </w:r>
      <w:r w:rsidRPr="004D4382">
        <w:rPr>
          <w:rFonts w:ascii="Calibri" w:hAnsi="Calibri" w:cs="Arial"/>
          <w:lang w:val="en-US"/>
        </w:rPr>
        <w:t xml:space="preserve">you may expect a response. Please allow time for any action we may take to be effective. </w:t>
      </w:r>
      <w:r>
        <w:rPr>
          <w:rFonts w:ascii="Calibri" w:hAnsi="Calibri" w:cs="Arial"/>
          <w:lang w:val="en-US"/>
        </w:rPr>
        <w:t xml:space="preserve"> </w:t>
      </w:r>
      <w:r w:rsidRPr="004D4382">
        <w:rPr>
          <w:rFonts w:ascii="Calibri" w:hAnsi="Calibri" w:cs="Arial"/>
          <w:lang w:val="en-US"/>
        </w:rPr>
        <w:t>Our procedure is in</w:t>
      </w:r>
      <w:r>
        <w:rPr>
          <w:rFonts w:ascii="Calibri" w:hAnsi="Calibri" w:cs="Arial"/>
          <w:lang w:val="en-US"/>
        </w:rPr>
        <w:t xml:space="preserve"> </w:t>
      </w:r>
      <w:r w:rsidRPr="004D4382">
        <w:rPr>
          <w:rFonts w:ascii="Calibri" w:hAnsi="Calibri" w:cs="Arial"/>
          <w:lang w:val="en-US"/>
        </w:rPr>
        <w:t>3 stages which are outlined below:</w:t>
      </w:r>
    </w:p>
    <w:p w14:paraId="1B18B246" w14:textId="77777777" w:rsidR="004E1E6B" w:rsidRDefault="004E1E6B" w:rsidP="00CE2103">
      <w:pPr>
        <w:spacing w:after="0" w:line="240" w:lineRule="auto"/>
        <w:rPr>
          <w:rFonts w:ascii="Calibri" w:hAnsi="Calibri" w:cs="Arial"/>
          <w:lang w:val="en-US"/>
        </w:rPr>
      </w:pPr>
    </w:p>
    <w:p w14:paraId="73CD9B81" w14:textId="13274235" w:rsidR="000652F7" w:rsidRDefault="004E1E6B" w:rsidP="00CE2103">
      <w:pPr>
        <w:spacing w:after="0" w:line="240" w:lineRule="auto"/>
        <w:rPr>
          <w:rFonts w:ascii="Calibri" w:hAnsi="Calibri" w:cs="Arial"/>
          <w:lang w:val="en-US"/>
        </w:rPr>
      </w:pPr>
      <w:r>
        <w:rPr>
          <w:rFonts w:ascii="Calibri" w:hAnsi="Calibri" w:cs="Arial"/>
          <w:lang w:val="en-US"/>
        </w:rPr>
        <w:t xml:space="preserve">There are </w:t>
      </w:r>
      <w:r w:rsidR="00CE2103">
        <w:rPr>
          <w:rFonts w:ascii="Calibri" w:hAnsi="Calibri" w:cs="Arial"/>
          <w:lang w:val="en-US"/>
        </w:rPr>
        <w:t>three</w:t>
      </w:r>
      <w:r>
        <w:rPr>
          <w:rFonts w:ascii="Calibri" w:hAnsi="Calibri" w:cs="Arial"/>
          <w:lang w:val="en-US"/>
        </w:rPr>
        <w:t xml:space="preserve"> main stages to our complaints procedure. They are as follows. </w:t>
      </w:r>
    </w:p>
    <w:p w14:paraId="4B074768" w14:textId="0019A7AA"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 xml:space="preserve">Stage 1 (informal) concern heard by Phase Leader or Deputy Headteacher </w:t>
      </w:r>
    </w:p>
    <w:p w14:paraId="349B0F18" w14:textId="7C9FF5E7"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Stage 2 (formal) complaint heard by Headteacher</w:t>
      </w:r>
    </w:p>
    <w:p w14:paraId="2A5A485A" w14:textId="34B6BA55"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S</w:t>
      </w:r>
      <w:r w:rsidR="00CE2103">
        <w:rPr>
          <w:rFonts w:ascii="Calibri" w:hAnsi="Calibri" w:cs="Arial"/>
          <w:lang w:val="en-US"/>
        </w:rPr>
        <w:t>tage 3</w:t>
      </w:r>
      <w:r>
        <w:rPr>
          <w:rFonts w:ascii="Calibri" w:hAnsi="Calibri" w:cs="Arial"/>
          <w:lang w:val="en-US"/>
        </w:rPr>
        <w:t xml:space="preserve"> (formal) complaint heard by Governing Body complaints appeal panel </w:t>
      </w:r>
    </w:p>
    <w:p w14:paraId="69AAB3A9" w14:textId="77777777" w:rsidR="00CE2103" w:rsidRPr="004E1E6B" w:rsidRDefault="00CE2103" w:rsidP="00CE2103">
      <w:pPr>
        <w:pStyle w:val="ListParagraph"/>
        <w:spacing w:after="0" w:line="240" w:lineRule="auto"/>
        <w:contextualSpacing w:val="0"/>
        <w:rPr>
          <w:rFonts w:ascii="Calibri" w:hAnsi="Calibri" w:cs="Arial"/>
          <w:lang w:val="en-US"/>
        </w:rPr>
      </w:pPr>
    </w:p>
    <w:p w14:paraId="4CB3785B" w14:textId="1C72B15C" w:rsidR="00CE2103" w:rsidRDefault="00B740A4" w:rsidP="006D5B6C">
      <w:pPr>
        <w:pStyle w:val="Heading4"/>
        <w:keepNext w:val="0"/>
        <w:keepLines w:val="0"/>
        <w:numPr>
          <w:ilvl w:val="1"/>
          <w:numId w:val="18"/>
        </w:numPr>
        <w:spacing w:before="0" w:after="0" w:line="240" w:lineRule="auto"/>
        <w:rPr>
          <w:rFonts w:ascii="Calibri" w:hAnsi="Calibri" w:cs="Calibri"/>
          <w:i w:val="0"/>
          <w:color w:val="auto"/>
        </w:rPr>
      </w:pPr>
      <w:r w:rsidRPr="00E06765">
        <w:rPr>
          <w:rFonts w:ascii="Calibri" w:hAnsi="Calibri" w:cs="Calibri"/>
          <w:i w:val="0"/>
          <w:color w:val="auto"/>
        </w:rPr>
        <w:t>Stage 1 – Informal Stage</w:t>
      </w:r>
    </w:p>
    <w:p w14:paraId="770AC938" w14:textId="77777777" w:rsidR="00CE2103" w:rsidRPr="00CE2103" w:rsidRDefault="00CE2103" w:rsidP="00CE2103">
      <w:pPr>
        <w:spacing w:after="0" w:line="240" w:lineRule="auto"/>
      </w:pPr>
    </w:p>
    <w:p w14:paraId="4C26BEF4" w14:textId="2BE1E982" w:rsidR="00B740A4" w:rsidRPr="000652F7" w:rsidRDefault="00B740A4" w:rsidP="00CE2103">
      <w:pPr>
        <w:spacing w:after="0" w:line="240" w:lineRule="auto"/>
        <w:rPr>
          <w:rFonts w:ascii="Calibri" w:hAnsi="Calibri" w:cs="Arial"/>
          <w:lang w:val="en-US"/>
        </w:rPr>
      </w:pPr>
      <w:r w:rsidRPr="000652F7">
        <w:rPr>
          <w:rFonts w:ascii="Calibri" w:hAnsi="Calibri" w:cs="Arial"/>
          <w:lang w:val="en-US"/>
        </w:rPr>
        <w:t>The school will take informal concerns seriously and make every effort to resolve the matter quickly. It may be the case that the provision or clarification of information will resolve the issue.</w:t>
      </w:r>
    </w:p>
    <w:p w14:paraId="4524D771" w14:textId="0D3364F6" w:rsidR="00B740A4" w:rsidRPr="00CE2103" w:rsidRDefault="00B740A4" w:rsidP="00CE2103">
      <w:pPr>
        <w:spacing w:after="0" w:line="240" w:lineRule="auto"/>
        <w:rPr>
          <w:rFonts w:ascii="Calibri" w:hAnsi="Calibri" w:cs="Arial"/>
          <w:lang w:val="en-US"/>
        </w:rPr>
      </w:pPr>
      <w:r w:rsidRPr="000652F7">
        <w:rPr>
          <w:rFonts w:ascii="Calibri" w:hAnsi="Calibri" w:cs="Arial"/>
          <w:lang w:val="en-US"/>
        </w:rPr>
        <w:t>The complainant should raise the complaint as soon as possible with the relevant member of staff (Phase leader or Deputy Headteacher), either in person or by letter, telephone or email. If the complainant is unclear who to contact or how to contact them, they should contact the school office</w:t>
      </w:r>
      <w:r w:rsidR="00CE2103">
        <w:rPr>
          <w:rFonts w:ascii="Calibri" w:hAnsi="Calibri" w:cs="Arial"/>
          <w:lang w:val="en-US"/>
        </w:rPr>
        <w:t xml:space="preserve">: </w:t>
      </w:r>
      <w:hyperlink r:id="rId13" w:history="1">
        <w:r w:rsidRPr="000652F7">
          <w:rPr>
            <w:rFonts w:ascii="Calibri" w:hAnsi="Calibri" w:cs="Arial"/>
            <w:b/>
            <w:lang w:val="en-US"/>
          </w:rPr>
          <w:t>office@swainhouse.bradford.sch.uk</w:t>
        </w:r>
      </w:hyperlink>
      <w:r w:rsidR="000652F7" w:rsidRPr="000652F7">
        <w:rPr>
          <w:rFonts w:ascii="Calibri" w:hAnsi="Calibri" w:cs="Arial"/>
          <w:b/>
          <w:lang w:val="en-US"/>
        </w:rPr>
        <w:t xml:space="preserve"> </w:t>
      </w:r>
      <w:r w:rsidRPr="000652F7">
        <w:rPr>
          <w:rFonts w:ascii="Calibri" w:hAnsi="Calibri" w:cs="Arial"/>
          <w:b/>
          <w:lang w:val="en-US"/>
        </w:rPr>
        <w:t xml:space="preserve"> or 01274 639049 </w:t>
      </w:r>
    </w:p>
    <w:p w14:paraId="74EFC249" w14:textId="77777777" w:rsidR="00CE2103" w:rsidRPr="000652F7" w:rsidRDefault="00CE2103" w:rsidP="00CE2103">
      <w:pPr>
        <w:spacing w:after="0" w:line="240" w:lineRule="auto"/>
        <w:rPr>
          <w:rFonts w:ascii="Calibri" w:hAnsi="Calibri" w:cs="Arial"/>
          <w:b/>
          <w:lang w:val="en-US"/>
        </w:rPr>
      </w:pPr>
    </w:p>
    <w:p w14:paraId="46F96C42" w14:textId="3DF6B372" w:rsidR="00B740A4" w:rsidRDefault="00B740A4" w:rsidP="00CE2103">
      <w:pPr>
        <w:spacing w:after="0" w:line="240" w:lineRule="auto"/>
        <w:rPr>
          <w:rFonts w:ascii="Calibri" w:hAnsi="Calibri" w:cs="Arial"/>
          <w:lang w:val="en-US"/>
        </w:rPr>
      </w:pPr>
      <w:r w:rsidRPr="000652F7">
        <w:rPr>
          <w:rFonts w:ascii="Calibri" w:hAnsi="Calibri" w:cs="Arial"/>
          <w:lang w:val="en-US"/>
        </w:rPr>
        <w:t>The school will acknowle</w:t>
      </w:r>
      <w:r w:rsidR="00E06765">
        <w:rPr>
          <w:rFonts w:ascii="Calibri" w:hAnsi="Calibri" w:cs="Arial"/>
          <w:lang w:val="en-US"/>
        </w:rPr>
        <w:t>dge informal complaints within 5</w:t>
      </w:r>
      <w:r w:rsidRPr="000652F7">
        <w:rPr>
          <w:rFonts w:ascii="Calibri" w:hAnsi="Calibri" w:cs="Arial"/>
          <w:lang w:val="en-US"/>
        </w:rPr>
        <w:t xml:space="preserve"> school days, and investigate </w:t>
      </w:r>
      <w:r w:rsidR="00E06765">
        <w:rPr>
          <w:rFonts w:ascii="Calibri" w:hAnsi="Calibri" w:cs="Arial"/>
          <w:lang w:val="en-US"/>
        </w:rPr>
        <w:t>and provide a response within 10</w:t>
      </w:r>
      <w:r w:rsidRPr="000652F7">
        <w:rPr>
          <w:rFonts w:ascii="Calibri" w:hAnsi="Calibri" w:cs="Arial"/>
          <w:lang w:val="en-US"/>
        </w:rPr>
        <w:t xml:space="preserve"> school days, if this is not possible we will write and explain the reason for the delay. </w:t>
      </w:r>
    </w:p>
    <w:p w14:paraId="3C4F01A5" w14:textId="77777777" w:rsidR="00CE2103" w:rsidRPr="000652F7" w:rsidRDefault="00CE2103" w:rsidP="00CE2103">
      <w:pPr>
        <w:spacing w:after="0" w:line="240" w:lineRule="auto"/>
        <w:rPr>
          <w:rFonts w:ascii="Calibri" w:hAnsi="Calibri" w:cs="Arial"/>
          <w:lang w:val="en-US"/>
        </w:rPr>
      </w:pPr>
    </w:p>
    <w:p w14:paraId="5F250980" w14:textId="07B4FC13" w:rsidR="00E06765" w:rsidRDefault="00B740A4" w:rsidP="00CE2103">
      <w:pPr>
        <w:spacing w:after="0" w:line="240" w:lineRule="auto"/>
        <w:rPr>
          <w:rFonts w:ascii="Calibri" w:hAnsi="Calibri" w:cs="Arial"/>
          <w:lang w:val="en-US"/>
        </w:rPr>
      </w:pPr>
      <w:r w:rsidRPr="000652F7">
        <w:rPr>
          <w:rFonts w:ascii="Calibri" w:hAnsi="Calibri" w:cs="Arial"/>
          <w:lang w:val="en-US"/>
        </w:rPr>
        <w:t>The informal stage will involve a meeting between the complainant and the Phase Leader or Deputy Headteacher.</w:t>
      </w:r>
      <w:r w:rsidR="00E06765">
        <w:rPr>
          <w:rFonts w:ascii="Calibri" w:hAnsi="Calibri" w:cs="Arial"/>
          <w:lang w:val="en-US"/>
        </w:rPr>
        <w:t xml:space="preserve"> </w:t>
      </w:r>
      <w:r w:rsidR="00E06765" w:rsidRPr="00E06765">
        <w:rPr>
          <w:rFonts w:ascii="Calibri" w:hAnsi="Calibri" w:cs="Arial"/>
          <w:lang w:val="en-US"/>
        </w:rPr>
        <w:t>The vast majority of concerns will be satisfactorily dealt wi</w:t>
      </w:r>
      <w:r w:rsidR="00E06765">
        <w:rPr>
          <w:rFonts w:ascii="Calibri" w:hAnsi="Calibri" w:cs="Arial"/>
          <w:lang w:val="en-US"/>
        </w:rPr>
        <w:t xml:space="preserve">th in this way. However, if the </w:t>
      </w:r>
      <w:r w:rsidR="00E06765" w:rsidRPr="00E06765">
        <w:rPr>
          <w:rFonts w:ascii="Calibri" w:hAnsi="Calibri" w:cs="Arial"/>
          <w:lang w:val="en-US"/>
        </w:rPr>
        <w:t>complaint is not resolved informally, it will be escalated to a formal complaint</w:t>
      </w:r>
    </w:p>
    <w:p w14:paraId="45371C0D" w14:textId="77777777" w:rsidR="00CE2103" w:rsidRDefault="00CE2103" w:rsidP="00CE2103">
      <w:pPr>
        <w:spacing w:after="0" w:line="240" w:lineRule="auto"/>
        <w:rPr>
          <w:rFonts w:ascii="Calibri" w:hAnsi="Calibri" w:cs="Arial"/>
          <w:lang w:val="en-US"/>
        </w:rPr>
      </w:pPr>
    </w:p>
    <w:p w14:paraId="0CBD4280" w14:textId="6E3BEC92" w:rsidR="00F2787E" w:rsidRDefault="00B740A4" w:rsidP="006D5B6C">
      <w:pPr>
        <w:pStyle w:val="ListParagraph"/>
        <w:numPr>
          <w:ilvl w:val="1"/>
          <w:numId w:val="18"/>
        </w:numPr>
        <w:spacing w:after="0" w:line="240" w:lineRule="auto"/>
        <w:contextualSpacing w:val="0"/>
        <w:rPr>
          <w:rFonts w:ascii="Calibri" w:hAnsi="Calibri" w:cs="Calibri"/>
          <w:b/>
        </w:rPr>
      </w:pPr>
      <w:r w:rsidRPr="00F2787E">
        <w:rPr>
          <w:rFonts w:ascii="Calibri" w:hAnsi="Calibri" w:cs="Calibri"/>
          <w:b/>
        </w:rPr>
        <w:t>Stage 2 – Formal Stage</w:t>
      </w:r>
      <w:r w:rsidR="004E1E6B">
        <w:rPr>
          <w:rFonts w:ascii="Calibri" w:hAnsi="Calibri" w:cs="Calibri"/>
          <w:b/>
        </w:rPr>
        <w:t xml:space="preserve"> – complaint heard by Headteacher</w:t>
      </w:r>
    </w:p>
    <w:p w14:paraId="0BEF92AE" w14:textId="77777777" w:rsidR="00CE2103" w:rsidRPr="00F2787E" w:rsidRDefault="00CE2103" w:rsidP="00CE2103">
      <w:pPr>
        <w:pStyle w:val="ListParagraph"/>
        <w:spacing w:after="0" w:line="240" w:lineRule="auto"/>
        <w:ind w:left="360"/>
        <w:contextualSpacing w:val="0"/>
        <w:rPr>
          <w:rFonts w:ascii="Calibri" w:hAnsi="Calibri" w:cs="Calibri"/>
          <w:b/>
        </w:rPr>
      </w:pPr>
    </w:p>
    <w:p w14:paraId="0A51922A" w14:textId="22114CD5" w:rsidR="00B740A4" w:rsidRPr="00F2787E" w:rsidRDefault="00B740A4" w:rsidP="00CE2103">
      <w:pPr>
        <w:spacing w:after="0" w:line="240" w:lineRule="auto"/>
        <w:rPr>
          <w:rFonts w:ascii="Calibri" w:hAnsi="Calibri" w:cs="Calibri"/>
        </w:rPr>
      </w:pPr>
      <w:r w:rsidRPr="00F2787E">
        <w:rPr>
          <w:rFonts w:ascii="Calibri" w:hAnsi="Calibri" w:cs="Calibri"/>
        </w:rPr>
        <w:t>If the complaint is still not resolved informally then the complai</w:t>
      </w:r>
      <w:r w:rsidR="00F2787E" w:rsidRPr="00F2787E">
        <w:rPr>
          <w:rFonts w:ascii="Calibri" w:hAnsi="Calibri" w:cs="Calibri"/>
        </w:rPr>
        <w:t xml:space="preserve">nt can be escalated to a formal </w:t>
      </w:r>
      <w:r w:rsidRPr="00F2787E">
        <w:rPr>
          <w:rFonts w:ascii="Calibri" w:hAnsi="Calibri" w:cs="Calibri"/>
        </w:rPr>
        <w:t>complaint by:</w:t>
      </w:r>
    </w:p>
    <w:p w14:paraId="76610EE0" w14:textId="221F42E9" w:rsidR="00B740A4" w:rsidRPr="00E06765"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 xml:space="preserve">By letter or email </w:t>
      </w:r>
    </w:p>
    <w:p w14:paraId="6E491F84" w14:textId="77777777" w:rsidR="00B740A4" w:rsidRPr="00E06765"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Over the phone</w:t>
      </w:r>
    </w:p>
    <w:p w14:paraId="1796D2A3" w14:textId="071DE7CA" w:rsidR="00F2787E"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In person</w:t>
      </w:r>
    </w:p>
    <w:p w14:paraId="2151F64B" w14:textId="77777777" w:rsidR="004E1E6B" w:rsidRPr="004E1E6B" w:rsidRDefault="004E1E6B" w:rsidP="00CE2103">
      <w:pPr>
        <w:spacing w:after="0" w:line="240" w:lineRule="auto"/>
      </w:pPr>
    </w:p>
    <w:p w14:paraId="3544030D" w14:textId="00DAD796" w:rsidR="00B740A4" w:rsidRDefault="00B740A4" w:rsidP="00CE2103">
      <w:pPr>
        <w:spacing w:after="0" w:line="240" w:lineRule="auto"/>
        <w:rPr>
          <w:rFonts w:ascii="Calibri" w:eastAsia="MS Mincho" w:hAnsi="Calibri" w:cs="Calibri"/>
        </w:rPr>
      </w:pPr>
      <w:r w:rsidRPr="00515E9D">
        <w:rPr>
          <w:rFonts w:ascii="Calibri" w:eastAsia="MS Mincho" w:hAnsi="Calibri" w:cs="Calibri"/>
        </w:rPr>
        <w:lastRenderedPageBreak/>
        <w:t>The complainant should provide details such as relevant dates, times, and the names of witnesses of events, alongside copies of any relevant documents, and what they feel would resolve the complaint.</w:t>
      </w:r>
    </w:p>
    <w:p w14:paraId="668D35B6" w14:textId="77777777" w:rsidR="00CE2103" w:rsidRPr="00515E9D" w:rsidRDefault="00CE2103" w:rsidP="00CE2103">
      <w:pPr>
        <w:spacing w:after="0" w:line="240" w:lineRule="auto"/>
        <w:rPr>
          <w:rFonts w:ascii="Calibri" w:eastAsia="MS Mincho" w:hAnsi="Calibri" w:cs="Calibri"/>
        </w:rPr>
      </w:pPr>
    </w:p>
    <w:p w14:paraId="0D35ECEE" w14:textId="77777777" w:rsidR="00B740A4" w:rsidRDefault="00B740A4" w:rsidP="00CE2103">
      <w:pPr>
        <w:spacing w:after="0" w:line="240" w:lineRule="auto"/>
        <w:rPr>
          <w:rFonts w:ascii="Calibri" w:eastAsia="MS Mincho" w:hAnsi="Calibri" w:cs="Calibri"/>
        </w:rPr>
      </w:pPr>
      <w:r w:rsidRPr="00515E9D">
        <w:rPr>
          <w:rFonts w:ascii="Calibri" w:eastAsia="MS Mincho" w:hAnsi="Calibri" w:cs="Calibri"/>
        </w:rPr>
        <w:t>If complainants need assistance raising a formal complaint, th</w:t>
      </w:r>
      <w:r>
        <w:rPr>
          <w:rFonts w:ascii="Calibri" w:eastAsia="MS Mincho" w:hAnsi="Calibri" w:cs="Calibri"/>
        </w:rPr>
        <w:t>ey can contact the school office:</w:t>
      </w:r>
    </w:p>
    <w:p w14:paraId="68CF2CD1" w14:textId="52526501" w:rsidR="00B740A4" w:rsidRDefault="00B740A4" w:rsidP="00CE2103">
      <w:pPr>
        <w:spacing w:after="0" w:line="240" w:lineRule="auto"/>
        <w:rPr>
          <w:rFonts w:ascii="Calibri" w:eastAsia="MS Mincho" w:hAnsi="Calibri" w:cs="Calibri"/>
        </w:rPr>
      </w:pPr>
      <w:hyperlink r:id="rId14" w:history="1">
        <w:r w:rsidRPr="0096422A">
          <w:rPr>
            <w:rStyle w:val="Hyperlink"/>
            <w:rFonts w:ascii="Calibri" w:eastAsia="MS Mincho" w:hAnsi="Calibri" w:cs="Calibri"/>
          </w:rPr>
          <w:t>office@swainhouse.bradford.sch.uk</w:t>
        </w:r>
      </w:hyperlink>
      <w:r>
        <w:rPr>
          <w:rFonts w:ascii="Calibri" w:eastAsia="MS Mincho" w:hAnsi="Calibri" w:cs="Calibri"/>
        </w:rPr>
        <w:t xml:space="preserve"> or 01274 639049</w:t>
      </w:r>
    </w:p>
    <w:p w14:paraId="3DF9AD28" w14:textId="77777777" w:rsidR="00CE2103" w:rsidRDefault="00CE2103" w:rsidP="00CE2103">
      <w:pPr>
        <w:spacing w:after="0" w:line="240" w:lineRule="auto"/>
        <w:rPr>
          <w:rFonts w:ascii="Calibri" w:eastAsia="MS Mincho" w:hAnsi="Calibri" w:cs="Calibri"/>
        </w:rPr>
      </w:pPr>
    </w:p>
    <w:p w14:paraId="27D345A4" w14:textId="77777777" w:rsidR="00F2787E" w:rsidRPr="00F2787E" w:rsidRDefault="00F2787E" w:rsidP="00CE2103">
      <w:pPr>
        <w:spacing w:after="0" w:line="240" w:lineRule="auto"/>
        <w:rPr>
          <w:rFonts w:ascii="Calibri" w:eastAsia="MS Mincho" w:hAnsi="Calibri" w:cs="Calibri"/>
          <w:sz w:val="2"/>
        </w:rPr>
      </w:pPr>
    </w:p>
    <w:p w14:paraId="6EF73D44" w14:textId="2E74B08C" w:rsidR="00B740A4" w:rsidRDefault="00B740A4" w:rsidP="00CE2103">
      <w:pPr>
        <w:spacing w:after="0" w:line="240" w:lineRule="auto"/>
        <w:rPr>
          <w:rFonts w:ascii="Calibri" w:eastAsia="MS Mincho" w:hAnsi="Calibri" w:cs="Calibri"/>
        </w:rPr>
      </w:pPr>
      <w:r w:rsidRPr="00515E9D">
        <w:rPr>
          <w:rFonts w:ascii="Calibri" w:eastAsia="MS Mincho" w:hAnsi="Calibri" w:cs="Calibri"/>
        </w:rPr>
        <w:t>The Headteache</w:t>
      </w:r>
      <w:r>
        <w:rPr>
          <w:rFonts w:ascii="Calibri" w:eastAsia="MS Mincho" w:hAnsi="Calibri" w:cs="Calibri"/>
        </w:rPr>
        <w:t xml:space="preserve">r </w:t>
      </w:r>
      <w:r w:rsidRPr="00515E9D">
        <w:rPr>
          <w:rFonts w:ascii="Calibri" w:eastAsia="MS Mincho" w:hAnsi="Calibri" w:cs="Calibri"/>
        </w:rPr>
        <w:t>will call a meeting to clarify concerns, and seek a resolution. The complainant may</w:t>
      </w:r>
      <w:r>
        <w:rPr>
          <w:rFonts w:ascii="Calibri" w:eastAsia="MS Mincho" w:hAnsi="Calibri" w:cs="Calibri"/>
        </w:rPr>
        <w:t xml:space="preserve"> </w:t>
      </w:r>
      <w:r w:rsidRPr="00515E9D">
        <w:rPr>
          <w:rFonts w:ascii="Calibri" w:eastAsia="MS Mincho" w:hAnsi="Calibri" w:cs="Calibri"/>
        </w:rPr>
        <w:t xml:space="preserve">be accompanied to this meeting, and should inform the school of the identity of their companion in advance. </w:t>
      </w:r>
    </w:p>
    <w:p w14:paraId="4DA5BC9B" w14:textId="77777777" w:rsidR="00CE2103" w:rsidRPr="00515E9D" w:rsidRDefault="00CE2103" w:rsidP="00CE2103">
      <w:pPr>
        <w:spacing w:after="0" w:line="240" w:lineRule="auto"/>
        <w:rPr>
          <w:rFonts w:ascii="Calibri" w:eastAsia="MS Mincho" w:hAnsi="Calibri" w:cs="Calibri"/>
        </w:rPr>
      </w:pPr>
    </w:p>
    <w:p w14:paraId="1DF656C3" w14:textId="6A4166AA" w:rsidR="00B740A4" w:rsidRDefault="00B740A4" w:rsidP="00CE2103">
      <w:pPr>
        <w:spacing w:after="0" w:line="240" w:lineRule="auto"/>
        <w:rPr>
          <w:rFonts w:ascii="Calibri" w:eastAsia="MS Mincho" w:hAnsi="Calibri" w:cs="Calibri"/>
        </w:rPr>
      </w:pPr>
      <w:r w:rsidRPr="00515E9D">
        <w:rPr>
          <w:rFonts w:ascii="Calibri" w:eastAsia="MS Mincho" w:hAnsi="Calibri" w:cs="Calibri"/>
        </w:rPr>
        <w:t>In certain circumstances, the school may need to refuse a request for a particular individual to attend any such meeting – for example, if there is a conflict of interest. If this is the case, the school will notify the complainant as soon as they are aware, so that the complainant has the opportunity to arrange alternative accompaniment.</w:t>
      </w:r>
    </w:p>
    <w:p w14:paraId="6A0C7839" w14:textId="77777777" w:rsidR="00CE2103" w:rsidRPr="00515E9D" w:rsidRDefault="00CE2103" w:rsidP="00CE2103">
      <w:pPr>
        <w:spacing w:after="0" w:line="240" w:lineRule="auto"/>
        <w:rPr>
          <w:rFonts w:ascii="Calibri" w:eastAsia="MS Mincho" w:hAnsi="Calibri" w:cs="Calibri"/>
        </w:rPr>
      </w:pPr>
    </w:p>
    <w:p w14:paraId="0E6B3077" w14:textId="606260C7" w:rsidR="00B740A4" w:rsidRDefault="00B740A4" w:rsidP="00CE2103">
      <w:pPr>
        <w:spacing w:after="0" w:line="240" w:lineRule="auto"/>
        <w:rPr>
          <w:rFonts w:ascii="Calibri" w:eastAsia="MS Mincho" w:hAnsi="Calibri" w:cs="Calibri"/>
        </w:rPr>
      </w:pPr>
      <w:r w:rsidRPr="00515E9D">
        <w:rPr>
          <w:rFonts w:ascii="Calibri" w:eastAsia="MS Mincho" w:hAnsi="Calibri" w:cs="Calibri"/>
        </w:rPr>
        <w:t>The Headteacher will then conduct their own investigation. The written conclusion of this investigation will be sent to the complainant within 1</w:t>
      </w:r>
      <w:r>
        <w:rPr>
          <w:rFonts w:ascii="Calibri" w:eastAsia="MS Mincho" w:hAnsi="Calibri" w:cs="Calibri"/>
        </w:rPr>
        <w:t>0</w:t>
      </w:r>
      <w:r w:rsidRPr="00515E9D">
        <w:rPr>
          <w:rFonts w:ascii="Calibri" w:eastAsia="MS Mincho" w:hAnsi="Calibri" w:cs="Calibri"/>
        </w:rPr>
        <w:t xml:space="preserve"> school days.</w:t>
      </w:r>
      <w:r w:rsidR="00D759A9">
        <w:rPr>
          <w:rFonts w:ascii="Calibri" w:eastAsia="MS Mincho" w:hAnsi="Calibri" w:cs="Calibri"/>
        </w:rPr>
        <w:t xml:space="preserve"> However, if a complaint is more complex to review then this could be extended to a maximum of 20 school working days.</w:t>
      </w:r>
    </w:p>
    <w:p w14:paraId="386A8358" w14:textId="6DABC460" w:rsidR="004E1E6B" w:rsidRDefault="004E1E6B" w:rsidP="00CE2103">
      <w:pPr>
        <w:spacing w:after="0" w:line="240" w:lineRule="auto"/>
        <w:rPr>
          <w:rFonts w:ascii="Calibri" w:eastAsia="MS Mincho" w:hAnsi="Calibri" w:cs="Calibri"/>
        </w:rPr>
      </w:pPr>
      <w:r>
        <w:rPr>
          <w:rFonts w:ascii="Calibri" w:eastAsia="MS Mincho" w:hAnsi="Calibri" w:cs="Calibri"/>
        </w:rPr>
        <w:t xml:space="preserve">If the complainant is not satisfied with the outcome at Stage 2, please write, email or telephone the school within 10 working days of receipt of the response and the complaint can be escalated to Stage 3. </w:t>
      </w:r>
    </w:p>
    <w:p w14:paraId="71997C7A" w14:textId="77777777" w:rsidR="004E1E6B" w:rsidRPr="004E1E6B" w:rsidRDefault="004E1E6B" w:rsidP="00CE2103">
      <w:pPr>
        <w:spacing w:after="0" w:line="240" w:lineRule="auto"/>
        <w:rPr>
          <w:rFonts w:ascii="Calibri" w:eastAsia="MS Mincho" w:hAnsi="Calibri" w:cs="Calibri"/>
        </w:rPr>
      </w:pPr>
    </w:p>
    <w:p w14:paraId="128907D0" w14:textId="7B6D1532" w:rsidR="00B740A4" w:rsidRDefault="00B740A4" w:rsidP="006D5B6C">
      <w:pPr>
        <w:numPr>
          <w:ilvl w:val="1"/>
          <w:numId w:val="20"/>
        </w:numPr>
        <w:spacing w:after="0" w:line="240" w:lineRule="auto"/>
        <w:rPr>
          <w:rFonts w:ascii="Calibri" w:eastAsia="MS Mincho" w:hAnsi="Calibri" w:cs="Calibri"/>
          <w:b/>
        </w:rPr>
      </w:pPr>
      <w:r w:rsidRPr="00F87B80">
        <w:rPr>
          <w:rFonts w:ascii="Calibri" w:eastAsia="MS Mincho" w:hAnsi="Calibri" w:cs="Calibri"/>
          <w:b/>
        </w:rPr>
        <w:t>How to escalate a complaint</w:t>
      </w:r>
    </w:p>
    <w:p w14:paraId="22D30DFC" w14:textId="77777777" w:rsidR="00CE2103" w:rsidRDefault="00CE2103" w:rsidP="00CE2103">
      <w:pPr>
        <w:spacing w:after="0" w:line="240" w:lineRule="auto"/>
        <w:ind w:left="360"/>
        <w:rPr>
          <w:rFonts w:ascii="Calibri" w:eastAsia="MS Mincho" w:hAnsi="Calibri" w:cs="Calibri"/>
          <w:b/>
        </w:rPr>
      </w:pPr>
    </w:p>
    <w:p w14:paraId="6E750C52" w14:textId="5A847793" w:rsidR="00B740A4" w:rsidRPr="00F2787E" w:rsidRDefault="00B740A4" w:rsidP="00CE2103">
      <w:pPr>
        <w:spacing w:after="0" w:line="240" w:lineRule="auto"/>
        <w:rPr>
          <w:rFonts w:ascii="Calibri" w:eastAsia="MS Mincho" w:hAnsi="Calibri" w:cs="Calibri"/>
        </w:rPr>
      </w:pPr>
      <w:r w:rsidRPr="00515E9D">
        <w:rPr>
          <w:rFonts w:ascii="Calibri" w:eastAsia="MS Mincho" w:hAnsi="Calibri" w:cs="Calibri"/>
        </w:rPr>
        <w:t xml:space="preserve">Complaints can be escalated by contacting the </w:t>
      </w:r>
      <w:r>
        <w:rPr>
          <w:rFonts w:ascii="Calibri" w:eastAsia="MS Mincho" w:hAnsi="Calibri" w:cs="Calibri"/>
        </w:rPr>
        <w:t>Clerk to the Governors via the school office;</w:t>
      </w:r>
    </w:p>
    <w:p w14:paraId="1B6686D3" w14:textId="2A99FAEE" w:rsidR="00B740A4" w:rsidRPr="00515E9D" w:rsidRDefault="00B740A4" w:rsidP="006D5B6C">
      <w:pPr>
        <w:numPr>
          <w:ilvl w:val="0"/>
          <w:numId w:val="16"/>
        </w:numPr>
        <w:spacing w:after="0" w:line="240" w:lineRule="auto"/>
        <w:rPr>
          <w:rFonts w:ascii="Calibri" w:eastAsia="MS Mincho" w:hAnsi="Calibri" w:cs="Calibri"/>
        </w:rPr>
      </w:pPr>
      <w:r w:rsidRPr="00515E9D">
        <w:rPr>
          <w:rFonts w:ascii="Calibri" w:eastAsia="MS Mincho" w:hAnsi="Calibri" w:cs="Calibri"/>
        </w:rPr>
        <w:t>By letter or email</w:t>
      </w:r>
      <w:r>
        <w:rPr>
          <w:rFonts w:ascii="Calibri" w:eastAsia="MS Mincho" w:hAnsi="Calibri" w:cs="Calibri"/>
        </w:rPr>
        <w:t xml:space="preserve"> </w:t>
      </w:r>
    </w:p>
    <w:p w14:paraId="474F08D2" w14:textId="728759F7" w:rsidR="00B740A4" w:rsidRPr="00515E9D" w:rsidRDefault="00F2787E" w:rsidP="006D5B6C">
      <w:pPr>
        <w:numPr>
          <w:ilvl w:val="0"/>
          <w:numId w:val="16"/>
        </w:numPr>
        <w:spacing w:after="0" w:line="240" w:lineRule="auto"/>
        <w:rPr>
          <w:rFonts w:ascii="Calibri" w:eastAsia="MS Mincho" w:hAnsi="Calibri" w:cs="Calibri"/>
        </w:rPr>
      </w:pPr>
      <w:r>
        <w:rPr>
          <w:rFonts w:ascii="Calibri" w:eastAsia="MS Mincho" w:hAnsi="Calibri" w:cs="Calibri"/>
        </w:rPr>
        <w:t>Over the phone</w:t>
      </w:r>
    </w:p>
    <w:p w14:paraId="3E1234A9" w14:textId="77777777" w:rsidR="00B740A4" w:rsidRPr="00515E9D" w:rsidRDefault="00B740A4" w:rsidP="006D5B6C">
      <w:pPr>
        <w:numPr>
          <w:ilvl w:val="0"/>
          <w:numId w:val="16"/>
        </w:numPr>
        <w:spacing w:after="0" w:line="240" w:lineRule="auto"/>
        <w:rPr>
          <w:rFonts w:ascii="Calibri" w:eastAsia="MS Mincho" w:hAnsi="Calibri" w:cs="Calibri"/>
        </w:rPr>
      </w:pPr>
      <w:r w:rsidRPr="00515E9D">
        <w:rPr>
          <w:rFonts w:ascii="Calibri" w:eastAsia="MS Mincho" w:hAnsi="Calibri" w:cs="Calibri"/>
        </w:rPr>
        <w:t>In person</w:t>
      </w:r>
    </w:p>
    <w:p w14:paraId="547748C6" w14:textId="77777777" w:rsidR="00F2787E" w:rsidRDefault="00F2787E" w:rsidP="00CE2103">
      <w:pPr>
        <w:spacing w:after="0" w:line="240" w:lineRule="auto"/>
        <w:rPr>
          <w:rFonts w:ascii="Calibri" w:eastAsia="MS Mincho" w:hAnsi="Calibri" w:cs="Calibri"/>
        </w:rPr>
      </w:pPr>
    </w:p>
    <w:p w14:paraId="2DFBC36E" w14:textId="0CE155D2" w:rsidR="003A0F37" w:rsidRPr="003A0F37" w:rsidRDefault="00B740A4" w:rsidP="00CE2103">
      <w:pPr>
        <w:spacing w:after="0" w:line="240" w:lineRule="auto"/>
        <w:rPr>
          <w:rFonts w:ascii="Calibri" w:eastAsia="MS Mincho" w:hAnsi="Calibri" w:cs="Calibri"/>
        </w:rPr>
      </w:pPr>
      <w:r w:rsidRPr="00515E9D">
        <w:rPr>
          <w:rFonts w:ascii="Calibri" w:eastAsia="MS Mincho" w:hAnsi="Calibri" w:cs="Calibri"/>
        </w:rPr>
        <w:t>The</w:t>
      </w:r>
      <w:r>
        <w:rPr>
          <w:rFonts w:ascii="Calibri" w:eastAsia="MS Mincho" w:hAnsi="Calibri" w:cs="Calibri"/>
        </w:rPr>
        <w:t xml:space="preserve"> Clerk</w:t>
      </w:r>
      <w:r w:rsidRPr="00515E9D">
        <w:rPr>
          <w:rFonts w:ascii="Calibri" w:eastAsia="MS Mincho" w:hAnsi="Calibri" w:cs="Calibri"/>
        </w:rPr>
        <w:t xml:space="preserve"> will need the details of the complaint as set out above, as well as details from the complainant on how they feel the previous stage of the procedure has not addressed their complaint sufficiently, and what they feel would resolve the complaint. </w:t>
      </w:r>
      <w:r>
        <w:rPr>
          <w:rFonts w:ascii="Calibri" w:eastAsia="MS Mincho" w:hAnsi="Calibri" w:cs="Calibri"/>
        </w:rPr>
        <w:t xml:space="preserve">The Clerk will acknowledge receipt of the complaint within 10 days. </w:t>
      </w:r>
      <w:r w:rsidR="003A0F37" w:rsidRPr="003A0F37">
        <w:rPr>
          <w:rFonts w:ascii="Calibri" w:eastAsia="MS Mincho" w:hAnsi="Calibri" w:cs="Calibri"/>
        </w:rPr>
        <w:t xml:space="preserve">The written conclusion of this investigation will be sent to the complainant within </w:t>
      </w:r>
      <w:r w:rsidR="003A0F37" w:rsidRPr="003A0F37">
        <w:rPr>
          <w:rFonts w:ascii="Calibri" w:eastAsia="MS Mincho" w:hAnsi="Calibri" w:cs="Calibri"/>
        </w:rPr>
        <w:t xml:space="preserve">10 </w:t>
      </w:r>
      <w:r w:rsidR="003A0F37" w:rsidRPr="003A0F37">
        <w:rPr>
          <w:rFonts w:ascii="Calibri" w:eastAsia="MS Mincho" w:hAnsi="Calibri" w:cs="Calibri"/>
        </w:rPr>
        <w:t xml:space="preserve">school days. </w:t>
      </w:r>
    </w:p>
    <w:p w14:paraId="2E850F21" w14:textId="169DD8F5" w:rsidR="003A0F37" w:rsidRPr="003A0F37" w:rsidRDefault="003A0F37" w:rsidP="00CE2103">
      <w:pPr>
        <w:spacing w:after="0" w:line="240" w:lineRule="auto"/>
        <w:rPr>
          <w:rFonts w:ascii="Calibri" w:eastAsia="MS Mincho" w:hAnsi="Calibri" w:cs="Calibri"/>
        </w:rPr>
      </w:pPr>
      <w:r w:rsidRPr="003A0F37">
        <w:rPr>
          <w:rFonts w:ascii="Calibri" w:eastAsia="MS Mincho" w:hAnsi="Calibri" w:cs="Calibri"/>
        </w:rPr>
        <w:t xml:space="preserve">If the complainant wishes to proceed to the next stage of the procedure, they should inform the clerk to the governing board in writing within </w:t>
      </w:r>
      <w:r w:rsidRPr="003A0F37">
        <w:rPr>
          <w:rFonts w:ascii="Calibri" w:eastAsia="MS Mincho" w:hAnsi="Calibri" w:cs="Calibri"/>
        </w:rPr>
        <w:t xml:space="preserve">10 </w:t>
      </w:r>
      <w:r w:rsidRPr="003A0F37">
        <w:rPr>
          <w:rFonts w:ascii="Calibri" w:eastAsia="MS Mincho" w:hAnsi="Calibri" w:cs="Calibri"/>
        </w:rPr>
        <w:t>school days. Requests received outside of this timeframe will be considered in exceptional circumstances.</w:t>
      </w:r>
    </w:p>
    <w:p w14:paraId="41A2395C" w14:textId="6C1DB5D9" w:rsidR="003A0F37" w:rsidRPr="003A0F37" w:rsidRDefault="003A0F37" w:rsidP="00CE2103">
      <w:pPr>
        <w:spacing w:after="0" w:line="240" w:lineRule="auto"/>
        <w:rPr>
          <w:rFonts w:ascii="Calibri" w:eastAsia="MS Mincho" w:hAnsi="Calibri" w:cs="Calibri"/>
        </w:rPr>
      </w:pPr>
      <w:r w:rsidRPr="003A0F37">
        <w:rPr>
          <w:rFonts w:ascii="Calibri" w:eastAsia="MS Mincho" w:hAnsi="Calibri" w:cs="Calibri"/>
        </w:rPr>
        <w:t xml:space="preserve">The clerk will acknowledge receipt of the request within </w:t>
      </w:r>
      <w:r w:rsidRPr="003A0F37">
        <w:rPr>
          <w:rFonts w:ascii="Calibri" w:eastAsia="MS Mincho" w:hAnsi="Calibri" w:cs="Calibri"/>
        </w:rPr>
        <w:t>5</w:t>
      </w:r>
      <w:r w:rsidRPr="003A0F37">
        <w:rPr>
          <w:rFonts w:ascii="Calibri" w:eastAsia="MS Mincho" w:hAnsi="Calibri" w:cs="Calibri"/>
        </w:rPr>
        <w:t xml:space="preserve"> school days.</w:t>
      </w:r>
    </w:p>
    <w:p w14:paraId="4E624771" w14:textId="34FECC98" w:rsidR="00B740A4" w:rsidRPr="00515E9D" w:rsidRDefault="00B740A4" w:rsidP="00CE2103">
      <w:pPr>
        <w:spacing w:after="0" w:line="240" w:lineRule="auto"/>
        <w:rPr>
          <w:rFonts w:ascii="Calibri" w:eastAsia="MS Mincho" w:hAnsi="Calibri" w:cs="Calibri"/>
        </w:rPr>
      </w:pPr>
    </w:p>
    <w:p w14:paraId="2B5BA0B4" w14:textId="77777777" w:rsidR="00B740A4" w:rsidRPr="00BD5BF6" w:rsidRDefault="00B740A4" w:rsidP="00CE2103">
      <w:pPr>
        <w:spacing w:after="0" w:line="240" w:lineRule="auto"/>
        <w:rPr>
          <w:rFonts w:ascii="Calibri" w:eastAsia="MS Mincho" w:hAnsi="Calibri" w:cs="Calibri"/>
          <w:b/>
          <w:color w:val="000000"/>
        </w:rPr>
      </w:pPr>
      <w:r>
        <w:rPr>
          <w:rFonts w:ascii="Calibri" w:eastAsia="MS Mincho" w:hAnsi="Calibri" w:cs="Calibri"/>
          <w:b/>
          <w:color w:val="000000"/>
        </w:rPr>
        <w:t xml:space="preserve">6.5 </w:t>
      </w:r>
      <w:r w:rsidRPr="00BD5BF6">
        <w:rPr>
          <w:rFonts w:ascii="Calibri" w:eastAsia="MS Mincho" w:hAnsi="Calibri" w:cs="Calibri"/>
          <w:b/>
          <w:color w:val="000000"/>
        </w:rPr>
        <w:t>St</w:t>
      </w:r>
      <w:r>
        <w:rPr>
          <w:rFonts w:ascii="Calibri" w:eastAsia="MS Mincho" w:hAnsi="Calibri" w:cs="Calibri"/>
          <w:b/>
          <w:color w:val="000000"/>
        </w:rPr>
        <w:t>age 3-</w:t>
      </w:r>
      <w:r w:rsidRPr="00BD5BF6">
        <w:rPr>
          <w:rFonts w:ascii="Calibri" w:eastAsia="MS Mincho" w:hAnsi="Calibri" w:cs="Calibri"/>
          <w:b/>
          <w:color w:val="000000"/>
        </w:rPr>
        <w:t xml:space="preserve"> Submit the complaint to the review panel</w:t>
      </w:r>
    </w:p>
    <w:p w14:paraId="59157CEA" w14:textId="3FB13C1A" w:rsidR="00CE2103" w:rsidRDefault="00B740A4" w:rsidP="00CE2103">
      <w:pPr>
        <w:spacing w:after="0" w:line="240" w:lineRule="auto"/>
        <w:rPr>
          <w:rFonts w:ascii="Calibri" w:eastAsia="MS Mincho" w:hAnsi="Calibri" w:cs="Calibri"/>
          <w:b/>
          <w:color w:val="000000"/>
        </w:rPr>
      </w:pPr>
      <w:r w:rsidRPr="00BD5BF6">
        <w:rPr>
          <w:rFonts w:ascii="Calibri" w:eastAsia="MS Mincho" w:hAnsi="Calibri" w:cs="Calibri"/>
          <w:b/>
          <w:color w:val="000000"/>
        </w:rPr>
        <w:t>Convening the panel</w:t>
      </w:r>
      <w:r>
        <w:rPr>
          <w:rFonts w:ascii="Calibri" w:eastAsia="MS Mincho" w:hAnsi="Calibri" w:cs="Calibri"/>
          <w:b/>
          <w:color w:val="000000"/>
        </w:rPr>
        <w:t xml:space="preserve"> </w:t>
      </w:r>
    </w:p>
    <w:p w14:paraId="0D5B9793" w14:textId="77777777" w:rsidR="00CE2103" w:rsidRDefault="00CE2103" w:rsidP="00CE2103">
      <w:pPr>
        <w:spacing w:after="0" w:line="240" w:lineRule="auto"/>
        <w:rPr>
          <w:rFonts w:ascii="Calibri" w:eastAsia="MS Mincho" w:hAnsi="Calibri" w:cs="Calibri"/>
          <w:b/>
          <w:color w:val="000000"/>
        </w:rPr>
      </w:pPr>
    </w:p>
    <w:p w14:paraId="1A88A404" w14:textId="0E8F49BF" w:rsidR="00B740A4" w:rsidRPr="003A0F37" w:rsidRDefault="00B740A4" w:rsidP="00CE2103">
      <w:pPr>
        <w:spacing w:after="0" w:line="240" w:lineRule="auto"/>
        <w:rPr>
          <w:rFonts w:ascii="Calibri" w:eastAsia="MS Mincho" w:hAnsi="Calibri" w:cs="Calibri"/>
          <w:b/>
          <w:color w:val="000000"/>
        </w:rPr>
      </w:pPr>
      <w:r w:rsidRPr="00BD5BF6">
        <w:rPr>
          <w:rFonts w:ascii="Calibri" w:hAnsi="Calibri" w:cs="Calibri"/>
        </w:rPr>
        <w:t>The review panel consists</w:t>
      </w:r>
      <w:r>
        <w:rPr>
          <w:rFonts w:ascii="Calibri" w:hAnsi="Calibri" w:cs="Calibri"/>
        </w:rPr>
        <w:t xml:space="preserve"> of the first 3 members of the Governing Body </w:t>
      </w:r>
      <w:r w:rsidRPr="00BD5BF6">
        <w:rPr>
          <w:rFonts w:ascii="Calibri" w:hAnsi="Calibri" w:cs="Calibri"/>
        </w:rPr>
        <w:t>available, who don’t have direct</w:t>
      </w:r>
      <w:r w:rsidR="003A0F37">
        <w:rPr>
          <w:rFonts w:ascii="Calibri" w:eastAsia="MS Mincho" w:hAnsi="Calibri" w:cs="Calibri"/>
          <w:b/>
          <w:color w:val="000000"/>
        </w:rPr>
        <w:t xml:space="preserve"> </w:t>
      </w:r>
      <w:r w:rsidRPr="00BD5BF6">
        <w:rPr>
          <w:rFonts w:ascii="Calibri" w:hAnsi="Calibri" w:cs="Calibri"/>
        </w:rPr>
        <w:t>knowledge of the complaint. These individuals will have access to the existing record of the complaint’s</w:t>
      </w:r>
      <w:r>
        <w:rPr>
          <w:rFonts w:ascii="Calibri" w:hAnsi="Calibri" w:cs="Calibri"/>
        </w:rPr>
        <w:t xml:space="preserve"> progress (see section 10). The G</w:t>
      </w:r>
      <w:r w:rsidRPr="00BD5BF6">
        <w:rPr>
          <w:rFonts w:ascii="Calibri" w:hAnsi="Calibri" w:cs="Calibri"/>
        </w:rPr>
        <w:t>overnors will select a panel chair from amongst themselves.</w:t>
      </w:r>
      <w:r>
        <w:rPr>
          <w:rFonts w:ascii="Calibri" w:hAnsi="Calibri" w:cs="Calibri"/>
        </w:rPr>
        <w:t xml:space="preserve"> </w:t>
      </w:r>
      <w:r w:rsidRPr="00BD5BF6">
        <w:rPr>
          <w:rFonts w:ascii="Calibri" w:hAnsi="Calibri" w:cs="Calibri"/>
        </w:rPr>
        <w:t xml:space="preserve">If </w:t>
      </w:r>
      <w:r>
        <w:rPr>
          <w:rFonts w:ascii="Calibri" w:hAnsi="Calibri" w:cs="Calibri"/>
        </w:rPr>
        <w:t>there are not enough impartial G</w:t>
      </w:r>
      <w:r w:rsidRPr="00BD5BF6">
        <w:rPr>
          <w:rFonts w:ascii="Calibri" w:hAnsi="Calibri" w:cs="Calibri"/>
        </w:rPr>
        <w:t>overnors available, we will seek panel members from other schools</w:t>
      </w:r>
      <w:r>
        <w:rPr>
          <w:rFonts w:ascii="Calibri" w:hAnsi="Calibri" w:cs="Calibri"/>
        </w:rPr>
        <w:t xml:space="preserve"> or the Local A</w:t>
      </w:r>
      <w:r w:rsidRPr="00BD5BF6">
        <w:rPr>
          <w:rFonts w:ascii="Calibri" w:hAnsi="Calibri" w:cs="Calibri"/>
        </w:rPr>
        <w:t>uthority</w:t>
      </w:r>
      <w:r>
        <w:rPr>
          <w:rFonts w:ascii="Calibri" w:hAnsi="Calibri" w:cs="Calibri"/>
        </w:rPr>
        <w:t>. We will make sure the G</w:t>
      </w:r>
      <w:r w:rsidRPr="00BD5BF6">
        <w:rPr>
          <w:rFonts w:ascii="Calibri" w:hAnsi="Calibri" w:cs="Calibri"/>
        </w:rPr>
        <w:t>overnors we source are suitably skilled and can</w:t>
      </w:r>
      <w:r>
        <w:rPr>
          <w:rFonts w:ascii="Calibri" w:hAnsi="Calibri" w:cs="Calibri"/>
        </w:rPr>
        <w:t xml:space="preserve"> </w:t>
      </w:r>
      <w:r w:rsidRPr="00BD5BF6">
        <w:rPr>
          <w:rFonts w:ascii="Calibri" w:hAnsi="Calibri" w:cs="Calibri"/>
        </w:rPr>
        <w:t>demonstrate that they are independent and impartial.</w:t>
      </w:r>
    </w:p>
    <w:p w14:paraId="0708DFF5" w14:textId="77777777" w:rsidR="00B740A4" w:rsidRPr="00BD5BF6" w:rsidRDefault="00B740A4" w:rsidP="00CE2103">
      <w:pPr>
        <w:spacing w:after="0" w:line="240" w:lineRule="auto"/>
        <w:rPr>
          <w:rFonts w:ascii="Calibri" w:hAnsi="Calibri" w:cs="Calibri"/>
        </w:rPr>
      </w:pPr>
      <w:r w:rsidRPr="00BD5BF6">
        <w:rPr>
          <w:rFonts w:ascii="Calibri" w:hAnsi="Calibri" w:cs="Calibri"/>
        </w:rPr>
        <w:t>The complainant must have reasonable notice of the date of the review panel; h</w:t>
      </w:r>
      <w:r>
        <w:rPr>
          <w:rFonts w:ascii="Calibri" w:hAnsi="Calibri" w:cs="Calibri"/>
        </w:rPr>
        <w:t xml:space="preserve">owever, the review panel </w:t>
      </w:r>
      <w:r w:rsidRPr="00BD5BF6">
        <w:rPr>
          <w:rFonts w:ascii="Calibri" w:hAnsi="Calibri" w:cs="Calibri"/>
        </w:rPr>
        <w:t>reserves the right to convene at their convenience rather tha</w:t>
      </w:r>
      <w:r>
        <w:rPr>
          <w:rFonts w:ascii="Calibri" w:hAnsi="Calibri" w:cs="Calibri"/>
        </w:rPr>
        <w:t>n that of the complainant. The C</w:t>
      </w:r>
      <w:r w:rsidRPr="00BD5BF6">
        <w:rPr>
          <w:rFonts w:ascii="Calibri" w:hAnsi="Calibri" w:cs="Calibri"/>
        </w:rPr>
        <w:t>lerk will aim to</w:t>
      </w:r>
      <w:r>
        <w:rPr>
          <w:rFonts w:ascii="Calibri" w:hAnsi="Calibri" w:cs="Calibri"/>
        </w:rPr>
        <w:t xml:space="preserve"> </w:t>
      </w:r>
      <w:r w:rsidRPr="00BD5BF6">
        <w:rPr>
          <w:rFonts w:ascii="Calibri" w:hAnsi="Calibri" w:cs="Calibri"/>
        </w:rPr>
        <w:t>find a date within 15 school days of the request, where possible.</w:t>
      </w:r>
    </w:p>
    <w:p w14:paraId="7A847DD0" w14:textId="77777777" w:rsidR="00B740A4" w:rsidRDefault="00B740A4" w:rsidP="00CE2103">
      <w:pPr>
        <w:spacing w:after="0" w:line="240" w:lineRule="auto"/>
        <w:rPr>
          <w:rFonts w:ascii="Calibri" w:hAnsi="Calibri" w:cs="Calibri"/>
        </w:rPr>
      </w:pPr>
    </w:p>
    <w:p w14:paraId="47DB7D2A" w14:textId="77777777" w:rsidR="00B740A4" w:rsidRPr="00BD5BF6" w:rsidRDefault="00B740A4" w:rsidP="00CE2103">
      <w:pPr>
        <w:spacing w:after="0" w:line="240" w:lineRule="auto"/>
        <w:rPr>
          <w:rFonts w:ascii="Calibri" w:hAnsi="Calibri" w:cs="Calibri"/>
        </w:rPr>
      </w:pPr>
      <w:r w:rsidRPr="00BD5BF6">
        <w:rPr>
          <w:rFonts w:ascii="Calibri" w:hAnsi="Calibri" w:cs="Calibri"/>
        </w:rPr>
        <w:lastRenderedPageBreak/>
        <w:t xml:space="preserve">If the complainant rejects the offer of 3 proposed </w:t>
      </w:r>
      <w:r>
        <w:rPr>
          <w:rFonts w:ascii="Calibri" w:hAnsi="Calibri" w:cs="Calibri"/>
        </w:rPr>
        <w:t>dates without good reason, the C</w:t>
      </w:r>
      <w:r w:rsidRPr="00BD5BF6">
        <w:rPr>
          <w:rFonts w:ascii="Calibri" w:hAnsi="Calibri" w:cs="Calibri"/>
        </w:rPr>
        <w:t>lerk will set a date. The</w:t>
      </w:r>
      <w:r>
        <w:rPr>
          <w:rFonts w:ascii="Calibri" w:hAnsi="Calibri" w:cs="Calibri"/>
        </w:rPr>
        <w:t xml:space="preserve"> </w:t>
      </w:r>
      <w:r w:rsidRPr="00BD5BF6">
        <w:rPr>
          <w:rFonts w:ascii="Calibri" w:hAnsi="Calibri" w:cs="Calibri"/>
        </w:rPr>
        <w:t>hearing will go ahead using written submissions from both parties.</w:t>
      </w:r>
    </w:p>
    <w:p w14:paraId="4A5D7D9D" w14:textId="77777777" w:rsidR="00B740A4" w:rsidRDefault="00B740A4" w:rsidP="00CE2103">
      <w:pPr>
        <w:spacing w:after="0" w:line="240" w:lineRule="auto"/>
        <w:rPr>
          <w:rFonts w:ascii="Calibri" w:hAnsi="Calibri" w:cs="Calibri"/>
        </w:rPr>
      </w:pPr>
    </w:p>
    <w:p w14:paraId="7FA8C334" w14:textId="4FE3B140" w:rsidR="00B740A4" w:rsidRDefault="00B740A4" w:rsidP="00CE2103">
      <w:pPr>
        <w:spacing w:after="0" w:line="240" w:lineRule="auto"/>
        <w:rPr>
          <w:rFonts w:ascii="Calibri" w:hAnsi="Calibri" w:cs="Calibri"/>
        </w:rPr>
      </w:pPr>
      <w:r w:rsidRPr="00BD5BF6">
        <w:rPr>
          <w:rFonts w:ascii="Calibri" w:hAnsi="Calibri" w:cs="Calibri"/>
        </w:rPr>
        <w:t>Any written material will be circ</w:t>
      </w:r>
      <w:r w:rsidR="003A0F37">
        <w:rPr>
          <w:rFonts w:ascii="Calibri" w:hAnsi="Calibri" w:cs="Calibri"/>
        </w:rPr>
        <w:t>ulated to all parties at least 5</w:t>
      </w:r>
      <w:r w:rsidRPr="00BD5BF6">
        <w:rPr>
          <w:rFonts w:ascii="Calibri" w:hAnsi="Calibri" w:cs="Calibri"/>
        </w:rPr>
        <w:t xml:space="preserve"> school days before the date of the meeting.</w:t>
      </w:r>
      <w:r>
        <w:rPr>
          <w:rFonts w:ascii="Calibri" w:hAnsi="Calibri" w:cs="Calibri"/>
        </w:rPr>
        <w:t xml:space="preserve"> </w:t>
      </w:r>
      <w:r w:rsidRPr="00BD5BF6">
        <w:rPr>
          <w:rFonts w:ascii="Calibri" w:hAnsi="Calibri" w:cs="Calibri"/>
        </w:rPr>
        <w:t>Depending upon the circumstances of the complaint there will be a suggested length of time set for the</w:t>
      </w:r>
      <w:r>
        <w:rPr>
          <w:rFonts w:ascii="Calibri" w:hAnsi="Calibri" w:cs="Calibri"/>
        </w:rPr>
        <w:t xml:space="preserve"> </w:t>
      </w:r>
      <w:r w:rsidRPr="00BD5BF6">
        <w:rPr>
          <w:rFonts w:ascii="Calibri" w:hAnsi="Calibri" w:cs="Calibri"/>
        </w:rPr>
        <w:t>meeting.</w:t>
      </w:r>
    </w:p>
    <w:p w14:paraId="08559390" w14:textId="77777777" w:rsidR="00B740A4" w:rsidRDefault="00B740A4" w:rsidP="00CE2103">
      <w:pPr>
        <w:spacing w:after="0" w:line="240" w:lineRule="auto"/>
        <w:rPr>
          <w:rFonts w:ascii="Calibri" w:hAnsi="Calibri" w:cs="Calibri"/>
        </w:rPr>
      </w:pPr>
    </w:p>
    <w:p w14:paraId="560A9D8E" w14:textId="0DD2ABFC" w:rsidR="00B740A4" w:rsidRDefault="00B740A4" w:rsidP="00CE2103">
      <w:pPr>
        <w:spacing w:after="0" w:line="240" w:lineRule="auto"/>
        <w:rPr>
          <w:rFonts w:ascii="Calibri" w:hAnsi="Calibri" w:cs="Calibri"/>
          <w:b/>
        </w:rPr>
      </w:pPr>
      <w:r w:rsidRPr="00BD5BF6">
        <w:rPr>
          <w:rFonts w:ascii="Calibri" w:hAnsi="Calibri" w:cs="Calibri"/>
          <w:b/>
        </w:rPr>
        <w:t>At the meeting</w:t>
      </w:r>
    </w:p>
    <w:p w14:paraId="661CA442" w14:textId="77777777" w:rsidR="00CE2103" w:rsidRDefault="00CE2103" w:rsidP="00CE2103">
      <w:pPr>
        <w:spacing w:after="0" w:line="240" w:lineRule="auto"/>
        <w:rPr>
          <w:rFonts w:ascii="Calibri" w:hAnsi="Calibri" w:cs="Calibri"/>
          <w:b/>
        </w:rPr>
      </w:pPr>
    </w:p>
    <w:p w14:paraId="5649E931" w14:textId="77777777" w:rsidR="003A0F37" w:rsidRDefault="00B740A4" w:rsidP="00CE2103">
      <w:pPr>
        <w:spacing w:after="0" w:line="240" w:lineRule="auto"/>
        <w:rPr>
          <w:rFonts w:ascii="Calibri" w:hAnsi="Calibri" w:cs="Calibri"/>
        </w:rPr>
      </w:pPr>
      <w:r w:rsidRPr="00AE621C">
        <w:rPr>
          <w:rFonts w:ascii="Calibri" w:hAnsi="Calibri" w:cs="Calibri"/>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w:t>
      </w:r>
      <w:r w:rsidR="003A0F37">
        <w:rPr>
          <w:rFonts w:ascii="Calibri" w:hAnsi="Calibri" w:cs="Calibri"/>
        </w:rPr>
        <w:t xml:space="preserve"> recorded in any minutes taken.</w:t>
      </w:r>
    </w:p>
    <w:p w14:paraId="597A0680" w14:textId="77777777" w:rsidR="003A0F37" w:rsidRDefault="00B740A4" w:rsidP="00CE2103">
      <w:pPr>
        <w:spacing w:after="0" w:line="240" w:lineRule="auto"/>
        <w:rPr>
          <w:rFonts w:ascii="Calibri" w:hAnsi="Calibri" w:cs="Calibri"/>
        </w:rPr>
      </w:pPr>
      <w:r w:rsidRPr="00BD5BF6">
        <w:rPr>
          <w:rFonts w:ascii="Calibri" w:hAnsi="Calibri" w:cs="Calibri"/>
        </w:rPr>
        <w:t>At the review panel meeting, the complainant and representatives from the school, as appropriate, will be</w:t>
      </w:r>
      <w:r>
        <w:rPr>
          <w:rFonts w:ascii="Calibri" w:hAnsi="Calibri" w:cs="Calibri"/>
        </w:rPr>
        <w:t xml:space="preserve"> </w:t>
      </w:r>
      <w:r w:rsidRPr="00BD5BF6">
        <w:rPr>
          <w:rFonts w:ascii="Calibri" w:hAnsi="Calibri" w:cs="Calibri"/>
        </w:rPr>
        <w:t>present. Each will have an opportunity to set out written or oral su</w:t>
      </w:r>
      <w:r w:rsidR="003A0F37">
        <w:rPr>
          <w:rFonts w:ascii="Calibri" w:hAnsi="Calibri" w:cs="Calibri"/>
        </w:rPr>
        <w:t>bmissions prior to the meeting.</w:t>
      </w:r>
    </w:p>
    <w:p w14:paraId="66D928D0" w14:textId="626BECAE" w:rsidR="00B740A4" w:rsidRDefault="00B740A4" w:rsidP="00CE2103">
      <w:pPr>
        <w:spacing w:after="0" w:line="240" w:lineRule="auto"/>
        <w:rPr>
          <w:rFonts w:ascii="Calibri" w:hAnsi="Calibri" w:cs="Calibri"/>
        </w:rPr>
      </w:pPr>
      <w:r w:rsidRPr="00BD5BF6">
        <w:rPr>
          <w:rFonts w:ascii="Calibri" w:hAnsi="Calibri" w:cs="Calibri"/>
        </w:rPr>
        <w:t>The complainant must be allowed to attend the panel hearing and be accompanied by a suitable companion</w:t>
      </w:r>
      <w:r>
        <w:rPr>
          <w:rFonts w:ascii="Calibri" w:hAnsi="Calibri" w:cs="Calibri"/>
        </w:rPr>
        <w:t xml:space="preserve"> </w:t>
      </w:r>
      <w:r w:rsidRPr="00BD5BF6">
        <w:rPr>
          <w:rFonts w:ascii="Calibri" w:hAnsi="Calibri" w:cs="Calibri"/>
        </w:rPr>
        <w:t>if they wish. We don’t encourage either party to bring legal representation, but will consider it on a case-by</w:t>
      </w:r>
      <w:r>
        <w:rPr>
          <w:rFonts w:ascii="Calibri" w:hAnsi="Calibri" w:cs="Calibri"/>
        </w:rPr>
        <w:t xml:space="preserve"> </w:t>
      </w:r>
      <w:r w:rsidRPr="00BD5BF6">
        <w:rPr>
          <w:rFonts w:ascii="Calibri" w:hAnsi="Calibri" w:cs="Calibri"/>
        </w:rPr>
        <w:t>case basis. For instance, if a school employee is called as a witness in a complaint meeting, they may wish to</w:t>
      </w:r>
      <w:r>
        <w:rPr>
          <w:rFonts w:ascii="Calibri" w:hAnsi="Calibri" w:cs="Calibri"/>
        </w:rPr>
        <w:t xml:space="preserve"> </w:t>
      </w:r>
      <w:r w:rsidRPr="00BD5BF6">
        <w:rPr>
          <w:rFonts w:ascii="Calibri" w:hAnsi="Calibri" w:cs="Calibri"/>
        </w:rPr>
        <w:t>be supported by their union.</w:t>
      </w:r>
      <w:r w:rsidR="003A0F37">
        <w:rPr>
          <w:rFonts w:ascii="Calibri" w:hAnsi="Calibri" w:cs="Calibri"/>
        </w:rPr>
        <w:t xml:space="preserve"> </w:t>
      </w:r>
      <w:r>
        <w:rPr>
          <w:rFonts w:ascii="Calibri" w:hAnsi="Calibri" w:cs="Calibri"/>
        </w:rPr>
        <w:t>Representatives from the media are not permitted to attend.</w:t>
      </w:r>
    </w:p>
    <w:p w14:paraId="6E2B36BA" w14:textId="6163C226" w:rsidR="00B740A4" w:rsidRDefault="00B740A4" w:rsidP="00CE2103">
      <w:pPr>
        <w:spacing w:after="0" w:line="240" w:lineRule="auto"/>
        <w:rPr>
          <w:rFonts w:ascii="Calibri" w:hAnsi="Calibri" w:cs="Calibri"/>
        </w:rPr>
      </w:pPr>
      <w:r w:rsidRPr="00BD5BF6">
        <w:rPr>
          <w:rFonts w:ascii="Calibri" w:hAnsi="Calibri" w:cs="Calibri"/>
        </w:rPr>
        <w:t>At the meeting, each individual will have the opportunity to give statements and present their evidence, and</w:t>
      </w:r>
      <w:r>
        <w:rPr>
          <w:rFonts w:ascii="Calibri" w:hAnsi="Calibri" w:cs="Calibri"/>
        </w:rPr>
        <w:t xml:space="preserve"> </w:t>
      </w:r>
      <w:r w:rsidRPr="00BD5BF6">
        <w:rPr>
          <w:rFonts w:ascii="Calibri" w:hAnsi="Calibri" w:cs="Calibri"/>
        </w:rPr>
        <w:t>witnesses will be called as appropriate to present their evidence.</w:t>
      </w:r>
    </w:p>
    <w:p w14:paraId="36489BF6" w14:textId="4B1C1E12" w:rsidR="00B740A4" w:rsidRDefault="00B740A4" w:rsidP="00CE2103">
      <w:pPr>
        <w:spacing w:after="0" w:line="240" w:lineRule="auto"/>
        <w:rPr>
          <w:rFonts w:ascii="Calibri" w:hAnsi="Calibri" w:cs="Calibri"/>
        </w:rPr>
      </w:pPr>
      <w:r w:rsidRPr="00BD5BF6">
        <w:rPr>
          <w:rFonts w:ascii="Calibri" w:hAnsi="Calibri" w:cs="Calibri"/>
        </w:rPr>
        <w:t>The panel, the complainant and the school representative will be given the chance to ask and reply to</w:t>
      </w:r>
      <w:r>
        <w:rPr>
          <w:rFonts w:ascii="Calibri" w:hAnsi="Calibri" w:cs="Calibri"/>
        </w:rPr>
        <w:t xml:space="preserve"> </w:t>
      </w:r>
      <w:r w:rsidRPr="00BD5BF6">
        <w:rPr>
          <w:rFonts w:ascii="Calibri" w:hAnsi="Calibri" w:cs="Calibri"/>
        </w:rPr>
        <w:t>questions. Once the complainant and school representatives have completed presenting their cases, they</w:t>
      </w:r>
      <w:r>
        <w:rPr>
          <w:rFonts w:ascii="Calibri" w:hAnsi="Calibri" w:cs="Calibri"/>
        </w:rPr>
        <w:t xml:space="preserve"> </w:t>
      </w:r>
      <w:r w:rsidRPr="00BD5BF6">
        <w:rPr>
          <w:rFonts w:ascii="Calibri" w:hAnsi="Calibri" w:cs="Calibri"/>
        </w:rPr>
        <w:t>will be asked to leave and evidence will then be considered.</w:t>
      </w:r>
    </w:p>
    <w:p w14:paraId="70965B85" w14:textId="73D65D47" w:rsidR="00B740A4" w:rsidRDefault="00B740A4" w:rsidP="00CE2103">
      <w:pPr>
        <w:spacing w:after="0" w:line="240" w:lineRule="auto"/>
        <w:rPr>
          <w:rFonts w:ascii="Calibri" w:hAnsi="Calibri" w:cs="Calibri"/>
        </w:rPr>
      </w:pPr>
      <w:r w:rsidRPr="00BD5BF6">
        <w:rPr>
          <w:rFonts w:ascii="Calibri" w:hAnsi="Calibri" w:cs="Calibri"/>
        </w:rPr>
        <w:t>The panel will then put together its findings and recommendations from the case. The panel will also provide</w:t>
      </w:r>
      <w:r>
        <w:rPr>
          <w:rFonts w:ascii="Calibri" w:hAnsi="Calibri" w:cs="Calibri"/>
        </w:rPr>
        <w:t xml:space="preserve"> </w:t>
      </w:r>
      <w:r w:rsidRPr="00BD5BF6">
        <w:rPr>
          <w:rFonts w:ascii="Calibri" w:hAnsi="Calibri" w:cs="Calibri"/>
        </w:rPr>
        <w:t>copies of the minutes of the hearing and the findings and recommendations to the complainant and, where</w:t>
      </w:r>
      <w:r>
        <w:rPr>
          <w:rFonts w:ascii="Calibri" w:hAnsi="Calibri" w:cs="Calibri"/>
        </w:rPr>
        <w:t xml:space="preserve"> </w:t>
      </w:r>
      <w:r w:rsidRPr="00BD5BF6">
        <w:rPr>
          <w:rFonts w:ascii="Calibri" w:hAnsi="Calibri" w:cs="Calibri"/>
        </w:rPr>
        <w:t>relevant, the subject of the complaint, and make a copy of the findings and recommendations available for</w:t>
      </w:r>
      <w:r>
        <w:rPr>
          <w:rFonts w:ascii="Calibri" w:hAnsi="Calibri" w:cs="Calibri"/>
        </w:rPr>
        <w:t xml:space="preserve"> inspection by the H</w:t>
      </w:r>
      <w:r w:rsidR="003A0F37">
        <w:rPr>
          <w:rFonts w:ascii="Calibri" w:hAnsi="Calibri" w:cs="Calibri"/>
        </w:rPr>
        <w:t>eadteacher.</w:t>
      </w:r>
    </w:p>
    <w:p w14:paraId="01C55CD1" w14:textId="77777777" w:rsidR="00CE2103" w:rsidRDefault="00CE2103" w:rsidP="00CE2103">
      <w:pPr>
        <w:spacing w:after="0" w:line="240" w:lineRule="auto"/>
        <w:rPr>
          <w:rFonts w:ascii="Calibri" w:hAnsi="Calibri" w:cs="Calibri"/>
        </w:rPr>
      </w:pPr>
    </w:p>
    <w:p w14:paraId="5341F739" w14:textId="77777777" w:rsidR="00B740A4" w:rsidRPr="00CE2103" w:rsidRDefault="00B740A4" w:rsidP="00CE2103">
      <w:pPr>
        <w:spacing w:after="0" w:line="240" w:lineRule="auto"/>
        <w:rPr>
          <w:rFonts w:ascii="Calibri" w:hAnsi="Calibri" w:cs="Calibri"/>
          <w:b/>
          <w:sz w:val="24"/>
        </w:rPr>
      </w:pPr>
      <w:r w:rsidRPr="00CE2103">
        <w:rPr>
          <w:rFonts w:ascii="Calibri" w:hAnsi="Calibri" w:cs="Calibri"/>
          <w:b/>
          <w:sz w:val="24"/>
        </w:rPr>
        <w:t>The outcome</w:t>
      </w:r>
    </w:p>
    <w:p w14:paraId="7CF2EC5A" w14:textId="67D18E42" w:rsidR="00B740A4" w:rsidRPr="00BD5BF6" w:rsidRDefault="00B740A4" w:rsidP="00CE2103">
      <w:pPr>
        <w:spacing w:after="0" w:line="240" w:lineRule="auto"/>
        <w:rPr>
          <w:rFonts w:ascii="Calibri" w:hAnsi="Calibri" w:cs="Calibri"/>
        </w:rPr>
      </w:pPr>
      <w:r w:rsidRPr="00BD5BF6">
        <w:rPr>
          <w:rFonts w:ascii="Calibri" w:hAnsi="Calibri" w:cs="Calibri"/>
        </w:rPr>
        <w:t>The committee can:</w:t>
      </w:r>
    </w:p>
    <w:p w14:paraId="0E62300F"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Uphold the complaint, in whole or in part</w:t>
      </w:r>
    </w:p>
    <w:p w14:paraId="67DA708F" w14:textId="77777777" w:rsidR="00B740A4" w:rsidRDefault="00B740A4" w:rsidP="006D5B6C">
      <w:pPr>
        <w:numPr>
          <w:ilvl w:val="0"/>
          <w:numId w:val="10"/>
        </w:numPr>
        <w:spacing w:after="0" w:line="240" w:lineRule="auto"/>
        <w:rPr>
          <w:rFonts w:ascii="Calibri" w:hAnsi="Calibri" w:cs="Calibri"/>
        </w:rPr>
      </w:pPr>
      <w:r w:rsidRPr="00BD5BF6">
        <w:rPr>
          <w:rFonts w:ascii="Calibri" w:hAnsi="Calibri" w:cs="Calibri"/>
        </w:rPr>
        <w:t>Dismiss the complaint, in whole or in part</w:t>
      </w:r>
    </w:p>
    <w:p w14:paraId="421D183B" w14:textId="77777777" w:rsidR="00B740A4" w:rsidRPr="00BD5BF6" w:rsidRDefault="00B740A4" w:rsidP="00CE2103">
      <w:pPr>
        <w:spacing w:after="0" w:line="240" w:lineRule="auto"/>
        <w:rPr>
          <w:rFonts w:ascii="Calibri" w:hAnsi="Calibri" w:cs="Calibri"/>
        </w:rPr>
      </w:pPr>
    </w:p>
    <w:p w14:paraId="71377A0E" w14:textId="77777777" w:rsidR="00B740A4" w:rsidRPr="00BD5BF6" w:rsidRDefault="00B740A4" w:rsidP="00CE2103">
      <w:pPr>
        <w:spacing w:after="0" w:line="240" w:lineRule="auto"/>
        <w:rPr>
          <w:rFonts w:ascii="Calibri" w:hAnsi="Calibri" w:cs="Calibri"/>
        </w:rPr>
      </w:pPr>
      <w:r w:rsidRPr="00BD5BF6">
        <w:rPr>
          <w:rFonts w:ascii="Calibri" w:hAnsi="Calibri" w:cs="Calibri"/>
        </w:rPr>
        <w:t>If the complaint is upheld, the committee will:</w:t>
      </w:r>
    </w:p>
    <w:p w14:paraId="78525721"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Decide the appropriate action to resolve the complaint</w:t>
      </w:r>
    </w:p>
    <w:p w14:paraId="09E58A7F"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Where appropriate, recommend changes to the school’s systems o</w:t>
      </w:r>
      <w:r>
        <w:rPr>
          <w:rFonts w:ascii="Calibri" w:hAnsi="Calibri" w:cs="Calibri"/>
        </w:rPr>
        <w:t xml:space="preserve">r procedures to prevent similar </w:t>
      </w:r>
      <w:r w:rsidRPr="00BD5BF6">
        <w:rPr>
          <w:rFonts w:ascii="Calibri" w:hAnsi="Calibri" w:cs="Calibri"/>
        </w:rPr>
        <w:t>issues in the future</w:t>
      </w:r>
    </w:p>
    <w:p w14:paraId="45FEE734" w14:textId="77777777" w:rsidR="00B740A4" w:rsidRDefault="00B740A4" w:rsidP="00CE2103">
      <w:pPr>
        <w:spacing w:after="0" w:line="240" w:lineRule="auto"/>
        <w:rPr>
          <w:rFonts w:ascii="Calibri" w:hAnsi="Calibri" w:cs="Calibri"/>
        </w:rPr>
      </w:pPr>
    </w:p>
    <w:p w14:paraId="5EF89127" w14:textId="77777777" w:rsidR="00B740A4" w:rsidRDefault="00B740A4" w:rsidP="00CE2103">
      <w:pPr>
        <w:spacing w:after="0" w:line="240" w:lineRule="auto"/>
        <w:rPr>
          <w:rFonts w:ascii="Calibri" w:hAnsi="Calibri" w:cs="Calibri"/>
        </w:rPr>
      </w:pPr>
      <w:r w:rsidRPr="00BD5BF6">
        <w:rPr>
          <w:rFonts w:ascii="Calibri" w:hAnsi="Calibri" w:cs="Calibri"/>
        </w:rPr>
        <w:t xml:space="preserve">The school will inform those involved of </w:t>
      </w:r>
      <w:r>
        <w:rPr>
          <w:rFonts w:ascii="Calibri" w:hAnsi="Calibri" w:cs="Calibri"/>
        </w:rPr>
        <w:t>the decision in writing within 10</w:t>
      </w:r>
      <w:r w:rsidRPr="00BD5BF6">
        <w:rPr>
          <w:rFonts w:ascii="Calibri" w:hAnsi="Calibri" w:cs="Calibri"/>
        </w:rPr>
        <w:t xml:space="preserve"> school days</w:t>
      </w:r>
      <w:r>
        <w:rPr>
          <w:rFonts w:ascii="Calibri" w:hAnsi="Calibri" w:cs="Calibri"/>
        </w:rPr>
        <w:t>.</w:t>
      </w:r>
    </w:p>
    <w:p w14:paraId="00E56827" w14:textId="77777777" w:rsidR="00B740A4" w:rsidRPr="00515E9D" w:rsidRDefault="00B740A4" w:rsidP="00CE2103">
      <w:pPr>
        <w:spacing w:after="0" w:line="240" w:lineRule="auto"/>
        <w:rPr>
          <w:rFonts w:ascii="Calibri" w:hAnsi="Calibri" w:cs="Calibri"/>
        </w:rPr>
      </w:pPr>
    </w:p>
    <w:p w14:paraId="5B1D161B" w14:textId="481809BC" w:rsidR="00B740A4" w:rsidRDefault="00B740A4" w:rsidP="006D5B6C">
      <w:pPr>
        <w:numPr>
          <w:ilvl w:val="0"/>
          <w:numId w:val="18"/>
        </w:numPr>
        <w:spacing w:after="0" w:line="240" w:lineRule="auto"/>
        <w:rPr>
          <w:rFonts w:ascii="Calibri" w:hAnsi="Calibri" w:cs="Calibri"/>
          <w:b/>
          <w:sz w:val="28"/>
          <w:szCs w:val="28"/>
        </w:rPr>
      </w:pPr>
      <w:r w:rsidRPr="00AE621C">
        <w:rPr>
          <w:rFonts w:ascii="Calibri" w:hAnsi="Calibri" w:cs="Calibri"/>
          <w:b/>
          <w:sz w:val="28"/>
          <w:szCs w:val="28"/>
        </w:rPr>
        <w:t xml:space="preserve">Complaints against the Headteacher, a Governor or the Governing Body  </w:t>
      </w:r>
    </w:p>
    <w:p w14:paraId="5D3A4391" w14:textId="77777777" w:rsidR="003A0F37" w:rsidRPr="003A0F37" w:rsidRDefault="003A0F37" w:rsidP="00CE2103">
      <w:pPr>
        <w:spacing w:after="0" w:line="240" w:lineRule="auto"/>
        <w:ind w:left="360"/>
        <w:rPr>
          <w:rFonts w:ascii="Calibri" w:hAnsi="Calibri" w:cs="Calibri"/>
          <w:b/>
          <w:sz w:val="16"/>
          <w:szCs w:val="28"/>
        </w:rPr>
      </w:pPr>
    </w:p>
    <w:p w14:paraId="05E5EAFF" w14:textId="0B866052" w:rsidR="00B740A4" w:rsidRDefault="00B740A4" w:rsidP="00CE2103">
      <w:pPr>
        <w:spacing w:after="0" w:line="240" w:lineRule="auto"/>
        <w:rPr>
          <w:rFonts w:ascii="Calibri" w:hAnsi="Calibri" w:cs="Calibri"/>
          <w:b/>
        </w:rPr>
      </w:pPr>
      <w:r>
        <w:rPr>
          <w:rFonts w:ascii="Calibri" w:hAnsi="Calibri" w:cs="Calibri"/>
          <w:b/>
        </w:rPr>
        <w:t>7.1 Stage 1: I</w:t>
      </w:r>
      <w:r w:rsidRPr="000B6C90">
        <w:rPr>
          <w:rFonts w:ascii="Calibri" w:hAnsi="Calibri" w:cs="Calibri"/>
          <w:b/>
        </w:rPr>
        <w:t>nformal</w:t>
      </w:r>
      <w:r>
        <w:rPr>
          <w:rFonts w:ascii="Calibri" w:hAnsi="Calibri" w:cs="Calibri"/>
          <w:b/>
        </w:rPr>
        <w:t xml:space="preserve"> stage</w:t>
      </w:r>
    </w:p>
    <w:p w14:paraId="3D29EB94" w14:textId="77777777" w:rsidR="00CE2103" w:rsidRPr="000B6C90" w:rsidRDefault="00CE2103" w:rsidP="00CE2103">
      <w:pPr>
        <w:spacing w:after="0" w:line="240" w:lineRule="auto"/>
        <w:rPr>
          <w:rFonts w:ascii="Calibri" w:hAnsi="Calibri" w:cs="Calibri"/>
          <w:b/>
        </w:rPr>
      </w:pPr>
    </w:p>
    <w:p w14:paraId="7E34617E" w14:textId="4E679B66" w:rsidR="00B740A4" w:rsidRPr="000B6C90" w:rsidRDefault="00B740A4" w:rsidP="00CE2103">
      <w:pPr>
        <w:spacing w:after="0" w:line="240" w:lineRule="auto"/>
        <w:rPr>
          <w:rFonts w:ascii="Calibri" w:hAnsi="Calibri" w:cs="Calibri"/>
        </w:rPr>
      </w:pPr>
      <w:r>
        <w:rPr>
          <w:rFonts w:ascii="Calibri" w:hAnsi="Calibri" w:cs="Calibri"/>
        </w:rPr>
        <w:t>Complaints made against the H</w:t>
      </w:r>
      <w:r w:rsidRPr="000B6C90">
        <w:rPr>
          <w:rFonts w:ascii="Calibri" w:hAnsi="Calibri" w:cs="Calibri"/>
        </w:rPr>
        <w:t>e</w:t>
      </w:r>
      <w:r>
        <w:rPr>
          <w:rFonts w:ascii="Calibri" w:hAnsi="Calibri" w:cs="Calibri"/>
        </w:rPr>
        <w:t>adteacher or any member of the Governing Body</w:t>
      </w:r>
      <w:r w:rsidRPr="000B6C90">
        <w:rPr>
          <w:rFonts w:ascii="Calibri" w:hAnsi="Calibri" w:cs="Calibri"/>
        </w:rPr>
        <w:t xml:space="preserve"> should be directed to the</w:t>
      </w:r>
      <w:r>
        <w:rPr>
          <w:rFonts w:ascii="Calibri" w:hAnsi="Calibri" w:cs="Calibri"/>
        </w:rPr>
        <w:t xml:space="preserve"> Clerk to the Governing Body</w:t>
      </w:r>
      <w:r w:rsidRPr="000B6C90">
        <w:rPr>
          <w:rFonts w:ascii="Calibri" w:hAnsi="Calibri" w:cs="Calibri"/>
        </w:rPr>
        <w:t xml:space="preserve"> in the first instance.</w:t>
      </w:r>
      <w:r>
        <w:rPr>
          <w:rFonts w:ascii="Calibri" w:hAnsi="Calibri" w:cs="Calibri"/>
        </w:rPr>
        <w:t xml:space="preserve"> Contact details can be obtained via the school office – 01274 639049 or office@swainhouse.bradford.sch.uk</w:t>
      </w:r>
    </w:p>
    <w:p w14:paraId="5191C301" w14:textId="68C5BED3" w:rsidR="003A0F37" w:rsidRDefault="00B740A4" w:rsidP="00CE2103">
      <w:pPr>
        <w:spacing w:after="0" w:line="240" w:lineRule="auto"/>
        <w:rPr>
          <w:rFonts w:ascii="Calibri" w:hAnsi="Calibri" w:cs="Calibri"/>
        </w:rPr>
      </w:pPr>
      <w:r>
        <w:rPr>
          <w:rFonts w:ascii="Calibri" w:hAnsi="Calibri" w:cs="Calibri"/>
        </w:rPr>
        <w:t>If the complaint is about the H</w:t>
      </w:r>
      <w:r w:rsidRPr="000B6C90">
        <w:rPr>
          <w:rFonts w:ascii="Calibri" w:hAnsi="Calibri" w:cs="Calibri"/>
        </w:rPr>
        <w:t>e</w:t>
      </w:r>
      <w:r>
        <w:rPr>
          <w:rFonts w:ascii="Calibri" w:hAnsi="Calibri" w:cs="Calibri"/>
        </w:rPr>
        <w:t>adteacher or one member of the Governing Body</w:t>
      </w:r>
      <w:r w:rsidRPr="000B6C90">
        <w:rPr>
          <w:rFonts w:ascii="Calibri" w:hAnsi="Calibri" w:cs="Calibri"/>
        </w:rPr>
        <w:t xml:space="preserve"> (including the </w:t>
      </w:r>
      <w:r>
        <w:rPr>
          <w:rFonts w:ascii="Calibri" w:hAnsi="Calibri" w:cs="Calibri"/>
        </w:rPr>
        <w:t>C</w:t>
      </w:r>
      <w:r w:rsidRPr="000B6C90">
        <w:rPr>
          <w:rFonts w:ascii="Calibri" w:hAnsi="Calibri" w:cs="Calibri"/>
        </w:rPr>
        <w:t>hair</w:t>
      </w:r>
      <w:r>
        <w:rPr>
          <w:rFonts w:ascii="Calibri" w:hAnsi="Calibri" w:cs="Calibri"/>
        </w:rPr>
        <w:t xml:space="preserve"> of Governors</w:t>
      </w:r>
      <w:r w:rsidRPr="000B6C90">
        <w:rPr>
          <w:rFonts w:ascii="Calibri" w:hAnsi="Calibri" w:cs="Calibri"/>
        </w:rPr>
        <w:t xml:space="preserve"> or </w:t>
      </w:r>
      <w:r>
        <w:rPr>
          <w:rFonts w:ascii="Calibri" w:hAnsi="Calibri" w:cs="Calibri"/>
        </w:rPr>
        <w:t>V</w:t>
      </w:r>
      <w:r w:rsidRPr="000B6C90">
        <w:rPr>
          <w:rFonts w:ascii="Calibri" w:hAnsi="Calibri" w:cs="Calibri"/>
        </w:rPr>
        <w:t>ice</w:t>
      </w:r>
      <w:r>
        <w:rPr>
          <w:rFonts w:ascii="Calibri" w:hAnsi="Calibri" w:cs="Calibri"/>
        </w:rPr>
        <w:t xml:space="preserve"> C</w:t>
      </w:r>
      <w:r w:rsidRPr="000B6C90">
        <w:rPr>
          <w:rFonts w:ascii="Calibri" w:hAnsi="Calibri" w:cs="Calibri"/>
        </w:rPr>
        <w:t xml:space="preserve">hair), a </w:t>
      </w:r>
      <w:r>
        <w:rPr>
          <w:rFonts w:ascii="Calibri" w:hAnsi="Calibri" w:cs="Calibri"/>
        </w:rPr>
        <w:t>suitably-skilled and impartial G</w:t>
      </w:r>
      <w:r w:rsidRPr="000B6C90">
        <w:rPr>
          <w:rFonts w:ascii="Calibri" w:hAnsi="Calibri" w:cs="Calibri"/>
        </w:rPr>
        <w:t>overnor will carry out the steps at stage 1 (set out in section 6 above).</w:t>
      </w:r>
    </w:p>
    <w:p w14:paraId="0FF98661" w14:textId="177CDAF4" w:rsidR="00B740A4" w:rsidRPr="000B6C90" w:rsidRDefault="00B740A4" w:rsidP="00CE2103">
      <w:pPr>
        <w:spacing w:after="0" w:line="240" w:lineRule="auto"/>
        <w:rPr>
          <w:rFonts w:ascii="Calibri" w:hAnsi="Calibri" w:cs="Calibri"/>
        </w:rPr>
      </w:pPr>
      <w:r>
        <w:rPr>
          <w:rFonts w:ascii="Calibri" w:hAnsi="Calibri" w:cs="Calibri"/>
        </w:rPr>
        <w:t xml:space="preserve">If the complaint is not resolved informally, it will be escalated to a formal complaint. </w:t>
      </w:r>
    </w:p>
    <w:p w14:paraId="72A4E6E4" w14:textId="727E9FE6" w:rsidR="00B740A4" w:rsidRPr="00CE2103" w:rsidRDefault="00B740A4" w:rsidP="006D5B6C">
      <w:pPr>
        <w:pStyle w:val="ListParagraph"/>
        <w:numPr>
          <w:ilvl w:val="1"/>
          <w:numId w:val="18"/>
        </w:numPr>
        <w:spacing w:after="0" w:line="240" w:lineRule="auto"/>
        <w:rPr>
          <w:rFonts w:ascii="Calibri" w:hAnsi="Calibri" w:cs="Calibri"/>
          <w:b/>
          <w:sz w:val="24"/>
        </w:rPr>
      </w:pPr>
      <w:r w:rsidRPr="00CE2103">
        <w:rPr>
          <w:rFonts w:ascii="Calibri" w:hAnsi="Calibri" w:cs="Calibri"/>
          <w:b/>
          <w:sz w:val="24"/>
        </w:rPr>
        <w:lastRenderedPageBreak/>
        <w:t>Stage 2: Formal Stage</w:t>
      </w:r>
    </w:p>
    <w:p w14:paraId="77C598AA" w14:textId="77777777" w:rsidR="00CE2103" w:rsidRPr="00CE2103" w:rsidRDefault="00CE2103" w:rsidP="00CE2103">
      <w:pPr>
        <w:pStyle w:val="ListParagraph"/>
        <w:spacing w:after="0" w:line="240" w:lineRule="auto"/>
        <w:ind w:left="360"/>
        <w:rPr>
          <w:rFonts w:ascii="Calibri" w:hAnsi="Calibri" w:cs="Calibri"/>
          <w:b/>
        </w:rPr>
      </w:pPr>
    </w:p>
    <w:p w14:paraId="1DD4B5D2" w14:textId="77777777" w:rsidR="00716D1D" w:rsidRPr="00716D1D" w:rsidRDefault="00716D1D" w:rsidP="00CE2103">
      <w:pPr>
        <w:spacing w:after="0" w:line="240" w:lineRule="auto"/>
        <w:rPr>
          <w:rFonts w:ascii="Calibri" w:hAnsi="Calibri" w:cs="Calibri"/>
        </w:rPr>
      </w:pPr>
      <w:r w:rsidRPr="00716D1D">
        <w:rPr>
          <w:rFonts w:ascii="Calibri" w:hAnsi="Calibri" w:cs="Calibri"/>
        </w:rPr>
        <w:t>If the complaint is:</w:t>
      </w:r>
    </w:p>
    <w:p w14:paraId="044FF6BC" w14:textId="77777777" w:rsidR="00716D1D" w:rsidRP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Jointly about the chair and vice-chair or</w:t>
      </w:r>
    </w:p>
    <w:p w14:paraId="0AB93BAE" w14:textId="039CD121" w:rsidR="00716D1D" w:rsidRP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The ent</w:t>
      </w:r>
      <w:r>
        <w:rPr>
          <w:rFonts w:ascii="Calibri" w:eastAsiaTheme="minorHAnsi" w:hAnsi="Calibri" w:cs="Calibri"/>
          <w:sz w:val="22"/>
          <w:szCs w:val="22"/>
          <w:lang w:val="en-GB"/>
        </w:rPr>
        <w:t>ire G</w:t>
      </w:r>
      <w:r w:rsidRPr="00716D1D">
        <w:rPr>
          <w:rFonts w:ascii="Calibri" w:eastAsiaTheme="minorHAnsi" w:hAnsi="Calibri" w:cs="Calibri"/>
          <w:sz w:val="22"/>
          <w:szCs w:val="22"/>
          <w:lang w:val="en-GB"/>
        </w:rPr>
        <w:t xml:space="preserve">overning </w:t>
      </w:r>
      <w:r>
        <w:rPr>
          <w:rFonts w:ascii="Calibri" w:eastAsiaTheme="minorHAnsi" w:hAnsi="Calibri" w:cs="Calibri"/>
          <w:sz w:val="22"/>
          <w:szCs w:val="22"/>
          <w:lang w:val="en-GB"/>
        </w:rPr>
        <w:t>Body</w:t>
      </w:r>
      <w:r w:rsidRPr="00716D1D">
        <w:rPr>
          <w:rFonts w:ascii="Calibri" w:eastAsiaTheme="minorHAnsi" w:hAnsi="Calibri" w:cs="Calibri"/>
          <w:sz w:val="22"/>
          <w:szCs w:val="22"/>
          <w:lang w:val="en-GB"/>
        </w:rPr>
        <w:t xml:space="preserve"> or</w:t>
      </w:r>
    </w:p>
    <w:p w14:paraId="2C61ADF5" w14:textId="77777777" w:rsid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 xml:space="preserve">The majority of the </w:t>
      </w:r>
      <w:r>
        <w:rPr>
          <w:rFonts w:ascii="Calibri" w:eastAsiaTheme="minorHAnsi" w:hAnsi="Calibri" w:cs="Calibri"/>
          <w:sz w:val="22"/>
          <w:szCs w:val="22"/>
          <w:lang w:val="en-GB"/>
        </w:rPr>
        <w:t xml:space="preserve">Governing Body </w:t>
      </w:r>
    </w:p>
    <w:p w14:paraId="5B49AB11" w14:textId="77777777" w:rsidR="00716D1D" w:rsidRDefault="00716D1D" w:rsidP="00CE2103">
      <w:pPr>
        <w:pStyle w:val="4Bulletedcopyblue"/>
        <w:numPr>
          <w:ilvl w:val="0"/>
          <w:numId w:val="0"/>
        </w:numPr>
        <w:spacing w:after="0"/>
        <w:ind w:left="340" w:hanging="170"/>
        <w:rPr>
          <w:rFonts w:ascii="Calibri" w:eastAsiaTheme="minorHAnsi" w:hAnsi="Calibri" w:cs="Calibri"/>
          <w:sz w:val="22"/>
          <w:szCs w:val="22"/>
          <w:lang w:val="en-GB"/>
        </w:rPr>
      </w:pPr>
    </w:p>
    <w:p w14:paraId="68E7A665" w14:textId="269DB048" w:rsidR="00716D1D" w:rsidRPr="00716D1D" w:rsidRDefault="00716D1D" w:rsidP="00CE2103">
      <w:pPr>
        <w:pStyle w:val="4Bulletedcopyblue"/>
        <w:numPr>
          <w:ilvl w:val="0"/>
          <w:numId w:val="0"/>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 xml:space="preserve">An independent investigator will carry out the steps in stage 2 (set out in section 6 above). They will be appointed by the </w:t>
      </w:r>
      <w:r>
        <w:rPr>
          <w:rFonts w:ascii="Calibri" w:eastAsiaTheme="minorHAnsi" w:hAnsi="Calibri" w:cs="Calibri"/>
          <w:sz w:val="22"/>
          <w:szCs w:val="22"/>
          <w:lang w:val="en-GB"/>
        </w:rPr>
        <w:t>Governing Body</w:t>
      </w:r>
      <w:r w:rsidRPr="00716D1D">
        <w:rPr>
          <w:rFonts w:ascii="Calibri" w:eastAsiaTheme="minorHAnsi" w:hAnsi="Calibri" w:cs="Calibri"/>
          <w:sz w:val="22"/>
          <w:szCs w:val="22"/>
          <w:lang w:val="en-GB"/>
        </w:rPr>
        <w:t>, and will write a formal response at the end of their investigation.</w:t>
      </w:r>
    </w:p>
    <w:p w14:paraId="541BD935" w14:textId="77777777" w:rsidR="00B740A4" w:rsidRDefault="00B740A4" w:rsidP="00CE2103">
      <w:pPr>
        <w:spacing w:after="0" w:line="240" w:lineRule="auto"/>
        <w:rPr>
          <w:rFonts w:ascii="Calibri" w:hAnsi="Calibri" w:cs="Calibri"/>
        </w:rPr>
      </w:pPr>
    </w:p>
    <w:p w14:paraId="4B68AEB4" w14:textId="77777777" w:rsidR="00B740A4" w:rsidRDefault="00B740A4" w:rsidP="00CE2103">
      <w:pPr>
        <w:spacing w:after="0" w:line="240" w:lineRule="auto"/>
        <w:rPr>
          <w:rFonts w:ascii="Calibri" w:hAnsi="Calibri" w:cs="Calibri"/>
        </w:rPr>
      </w:pPr>
      <w:r>
        <w:rPr>
          <w:rFonts w:ascii="Calibri" w:hAnsi="Calibri" w:cs="Calibri"/>
        </w:rPr>
        <w:t xml:space="preserve">If the complainant is not satisfied with the response and wishes to the next stage they should inform the Clerk to the Governing Body in writing within 5 days. </w:t>
      </w:r>
    </w:p>
    <w:p w14:paraId="0A03112D" w14:textId="77777777" w:rsidR="00B740A4" w:rsidRPr="000B6C90" w:rsidRDefault="00B740A4" w:rsidP="00CE2103">
      <w:pPr>
        <w:spacing w:after="0" w:line="240" w:lineRule="auto"/>
        <w:rPr>
          <w:rFonts w:ascii="Calibri" w:hAnsi="Calibri" w:cs="Calibri"/>
        </w:rPr>
      </w:pPr>
    </w:p>
    <w:p w14:paraId="32B6A066" w14:textId="3837B12C" w:rsidR="00B740A4" w:rsidRPr="00CE2103" w:rsidRDefault="00B740A4" w:rsidP="006D5B6C">
      <w:pPr>
        <w:numPr>
          <w:ilvl w:val="1"/>
          <w:numId w:val="21"/>
        </w:numPr>
        <w:spacing w:after="0" w:line="240" w:lineRule="auto"/>
        <w:rPr>
          <w:rFonts w:ascii="Calibri" w:hAnsi="Calibri" w:cs="Calibri"/>
          <w:b/>
          <w:sz w:val="24"/>
        </w:rPr>
      </w:pPr>
      <w:r w:rsidRPr="00CE2103">
        <w:rPr>
          <w:rFonts w:ascii="Calibri" w:hAnsi="Calibri" w:cs="Calibri"/>
          <w:b/>
          <w:sz w:val="24"/>
        </w:rPr>
        <w:t>Stage 3: Review Panel</w:t>
      </w:r>
    </w:p>
    <w:p w14:paraId="4B94C019" w14:textId="249A5421" w:rsidR="00716D1D" w:rsidRDefault="00716D1D" w:rsidP="00CE2103">
      <w:pPr>
        <w:spacing w:after="0" w:line="240" w:lineRule="auto"/>
        <w:rPr>
          <w:rFonts w:ascii="Calibri" w:hAnsi="Calibri" w:cs="Calibri"/>
          <w:b/>
        </w:rPr>
      </w:pPr>
    </w:p>
    <w:p w14:paraId="0F834E9E" w14:textId="77777777" w:rsidR="00716D1D" w:rsidRPr="00716D1D" w:rsidRDefault="00716D1D" w:rsidP="00CE2103">
      <w:pPr>
        <w:spacing w:after="0" w:line="240" w:lineRule="auto"/>
        <w:rPr>
          <w:rFonts w:ascii="Calibri" w:hAnsi="Calibri" w:cs="Calibri"/>
        </w:rPr>
      </w:pPr>
      <w:r w:rsidRPr="00716D1D">
        <w:rPr>
          <w:rFonts w:ascii="Calibri" w:hAnsi="Calibri" w:cs="Calibri"/>
        </w:rPr>
        <w:t>If the complaint is:</w:t>
      </w:r>
    </w:p>
    <w:p w14:paraId="3B6BAE42" w14:textId="1D86E547" w:rsidR="00716D1D" w:rsidRPr="00716D1D" w:rsidRDefault="00716D1D" w:rsidP="006D5B6C">
      <w:pPr>
        <w:pStyle w:val="ListParagraph"/>
        <w:numPr>
          <w:ilvl w:val="1"/>
          <w:numId w:val="25"/>
        </w:numPr>
        <w:spacing w:after="0" w:line="240" w:lineRule="auto"/>
        <w:contextualSpacing w:val="0"/>
        <w:rPr>
          <w:rFonts w:ascii="Calibri" w:hAnsi="Calibri" w:cs="Calibri"/>
        </w:rPr>
      </w:pPr>
      <w:r w:rsidRPr="00716D1D">
        <w:rPr>
          <w:rFonts w:ascii="Calibri" w:hAnsi="Calibri" w:cs="Calibri"/>
        </w:rPr>
        <w:t>Jointly about the chair and vice-chair or</w:t>
      </w:r>
    </w:p>
    <w:p w14:paraId="2D08EFEC" w14:textId="04C0B9D0" w:rsidR="00716D1D" w:rsidRPr="00716D1D" w:rsidRDefault="00716D1D" w:rsidP="006D5B6C">
      <w:pPr>
        <w:pStyle w:val="ListParagraph"/>
        <w:numPr>
          <w:ilvl w:val="1"/>
          <w:numId w:val="25"/>
        </w:numPr>
        <w:spacing w:after="0" w:line="240" w:lineRule="auto"/>
        <w:contextualSpacing w:val="0"/>
        <w:rPr>
          <w:rFonts w:ascii="Calibri" w:hAnsi="Calibri" w:cs="Calibri"/>
        </w:rPr>
      </w:pPr>
      <w:r>
        <w:rPr>
          <w:rFonts w:ascii="Calibri" w:hAnsi="Calibri" w:cs="Calibri"/>
        </w:rPr>
        <w:t xml:space="preserve">The entire Governing Body </w:t>
      </w:r>
      <w:r w:rsidRPr="00716D1D">
        <w:rPr>
          <w:rFonts w:ascii="Calibri" w:hAnsi="Calibri" w:cs="Calibri"/>
        </w:rPr>
        <w:t>or</w:t>
      </w:r>
    </w:p>
    <w:p w14:paraId="4AE8F152" w14:textId="4C75BC2F" w:rsidR="00716D1D" w:rsidRPr="00716D1D" w:rsidRDefault="00716D1D" w:rsidP="006D5B6C">
      <w:pPr>
        <w:pStyle w:val="ListParagraph"/>
        <w:numPr>
          <w:ilvl w:val="1"/>
          <w:numId w:val="25"/>
        </w:numPr>
        <w:spacing w:after="0" w:line="240" w:lineRule="auto"/>
        <w:contextualSpacing w:val="0"/>
        <w:rPr>
          <w:rFonts w:ascii="Calibri" w:hAnsi="Calibri" w:cs="Calibri"/>
        </w:rPr>
      </w:pPr>
      <w:r>
        <w:rPr>
          <w:rFonts w:ascii="Calibri" w:hAnsi="Calibri" w:cs="Calibri"/>
        </w:rPr>
        <w:t>The majority of the Governing Body</w:t>
      </w:r>
    </w:p>
    <w:p w14:paraId="4F9A2FAF" w14:textId="0D924298" w:rsidR="00716D1D" w:rsidRPr="00716D1D" w:rsidRDefault="00716D1D" w:rsidP="00CE2103">
      <w:pPr>
        <w:spacing w:after="0" w:line="240" w:lineRule="auto"/>
        <w:rPr>
          <w:rFonts w:ascii="Calibri" w:hAnsi="Calibri" w:cs="Calibri"/>
        </w:rPr>
      </w:pPr>
      <w:r>
        <w:rPr>
          <w:rFonts w:ascii="Calibri" w:hAnsi="Calibri" w:cs="Calibri"/>
        </w:rPr>
        <w:t>A committee of independent G</w:t>
      </w:r>
      <w:r w:rsidRPr="00716D1D">
        <w:rPr>
          <w:rFonts w:ascii="Calibri" w:hAnsi="Calibri" w:cs="Calibri"/>
        </w:rPr>
        <w:t>overnors will hear the complaint. They will be sourced from local schools, the local authority and will carry out the steps at stage 3 (set out in section 6 above).</w:t>
      </w:r>
    </w:p>
    <w:p w14:paraId="1CCA95EC" w14:textId="77777777" w:rsidR="00716D1D" w:rsidRDefault="00716D1D" w:rsidP="00CE2103">
      <w:pPr>
        <w:spacing w:after="0" w:line="240" w:lineRule="auto"/>
        <w:rPr>
          <w:rFonts w:ascii="Calibri" w:hAnsi="Calibri" w:cs="Calibri"/>
        </w:rPr>
      </w:pPr>
    </w:p>
    <w:p w14:paraId="492B644E" w14:textId="66F604BA" w:rsidR="00B740A4" w:rsidRDefault="00B740A4" w:rsidP="006D5B6C">
      <w:pPr>
        <w:numPr>
          <w:ilvl w:val="0"/>
          <w:numId w:val="18"/>
        </w:numPr>
        <w:spacing w:after="0" w:line="240" w:lineRule="auto"/>
        <w:rPr>
          <w:rFonts w:ascii="Calibri" w:hAnsi="Calibri" w:cs="Calibri"/>
          <w:b/>
          <w:sz w:val="28"/>
          <w:szCs w:val="28"/>
        </w:rPr>
      </w:pPr>
      <w:r w:rsidRPr="00F248CB">
        <w:rPr>
          <w:rFonts w:ascii="Calibri" w:hAnsi="Calibri" w:cs="Calibri"/>
          <w:b/>
          <w:sz w:val="28"/>
          <w:szCs w:val="28"/>
        </w:rPr>
        <w:t xml:space="preserve">Referring complaints on completion of the school’s procedure </w:t>
      </w:r>
    </w:p>
    <w:p w14:paraId="0720476A" w14:textId="77777777" w:rsidR="00CE2103" w:rsidRPr="00F248CB" w:rsidRDefault="00CE2103" w:rsidP="00CE2103">
      <w:pPr>
        <w:spacing w:after="0" w:line="240" w:lineRule="auto"/>
        <w:ind w:left="360"/>
        <w:rPr>
          <w:rFonts w:ascii="Calibri" w:hAnsi="Calibri" w:cs="Calibri"/>
          <w:b/>
          <w:sz w:val="28"/>
          <w:szCs w:val="28"/>
        </w:rPr>
      </w:pPr>
    </w:p>
    <w:p w14:paraId="16370D41" w14:textId="77777777" w:rsidR="00716D1D" w:rsidRPr="00716D1D" w:rsidRDefault="00716D1D" w:rsidP="00CE2103">
      <w:pPr>
        <w:spacing w:after="0" w:line="240" w:lineRule="auto"/>
        <w:rPr>
          <w:rFonts w:ascii="Calibri" w:hAnsi="Calibri" w:cs="Calibri"/>
        </w:rPr>
      </w:pPr>
      <w:r w:rsidRPr="00716D1D">
        <w:rPr>
          <w:rFonts w:ascii="Calibri" w:hAnsi="Calibri" w:cs="Calibri"/>
        </w:rPr>
        <w:t>If the complainant is unsatisfied with the outcome of the school’s complaints procedure, they can refer their complaint to the DfE.</w:t>
      </w:r>
    </w:p>
    <w:p w14:paraId="59042957"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The DfE will not re-investigate the matter of the complaint. It will look at whether the school’s complaints policy and any other relevant statutory policies that the school holds were adhered to. The DfE also looks at whether the school’s statutory policies adhere to education legislation. </w:t>
      </w:r>
    </w:p>
    <w:p w14:paraId="0FB2C753" w14:textId="77777777" w:rsidR="00716D1D" w:rsidRPr="00716D1D" w:rsidRDefault="00716D1D" w:rsidP="00CE2103">
      <w:pPr>
        <w:spacing w:after="0" w:line="240" w:lineRule="auto"/>
        <w:rPr>
          <w:rFonts w:ascii="Calibri" w:hAnsi="Calibri" w:cs="Calibri"/>
        </w:rPr>
      </w:pPr>
      <w:r w:rsidRPr="00716D1D">
        <w:rPr>
          <w:rFonts w:ascii="Calibri" w:hAnsi="Calibri" w:cs="Calibri"/>
        </w:rPr>
        <w:t>The DfE will intervene where a school has:</w:t>
      </w:r>
    </w:p>
    <w:p w14:paraId="58957106" w14:textId="77777777" w:rsidR="00716D1D" w:rsidRPr="00716D1D" w:rsidRDefault="00716D1D" w:rsidP="00CE2103">
      <w:pPr>
        <w:spacing w:after="0" w:line="240" w:lineRule="auto"/>
        <w:rPr>
          <w:rFonts w:ascii="Calibri" w:hAnsi="Calibri" w:cs="Calibri"/>
        </w:rPr>
      </w:pPr>
      <w:r w:rsidRPr="00716D1D">
        <w:rPr>
          <w:rFonts w:ascii="Calibri" w:hAnsi="Calibri" w:cs="Calibri"/>
        </w:rPr>
        <w:t>Failed to act in line with its duties under education law</w:t>
      </w:r>
    </w:p>
    <w:p w14:paraId="781DE405" w14:textId="77777777" w:rsidR="00716D1D" w:rsidRPr="00716D1D" w:rsidRDefault="00716D1D" w:rsidP="00CE2103">
      <w:pPr>
        <w:spacing w:after="0" w:line="240" w:lineRule="auto"/>
        <w:rPr>
          <w:rFonts w:ascii="Calibri" w:hAnsi="Calibri" w:cs="Calibri"/>
        </w:rPr>
      </w:pPr>
      <w:r w:rsidRPr="00716D1D">
        <w:rPr>
          <w:rFonts w:ascii="Calibri" w:hAnsi="Calibri" w:cs="Calibri"/>
        </w:rPr>
        <w:t>Acted (or is proposing to act) unreasonably when exercising its functions</w:t>
      </w:r>
    </w:p>
    <w:p w14:paraId="2DC182C9" w14:textId="7C6059F0" w:rsidR="00716D1D" w:rsidRDefault="00716D1D" w:rsidP="00CE2103">
      <w:pPr>
        <w:spacing w:after="0" w:line="240" w:lineRule="auto"/>
        <w:rPr>
          <w:rFonts w:ascii="Calibri" w:hAnsi="Calibri" w:cs="Calibri"/>
        </w:rPr>
      </w:pPr>
      <w:r w:rsidRPr="00716D1D">
        <w:rPr>
          <w:rFonts w:ascii="Calibri" w:hAnsi="Calibri" w:cs="Calibri"/>
        </w:rPr>
        <w:t>If the complaints procedure is found to not meet regulations, the school will be asked to correct its procedure accordingly.</w:t>
      </w:r>
    </w:p>
    <w:p w14:paraId="17674161" w14:textId="77777777" w:rsidR="00CE2103" w:rsidRPr="00716D1D" w:rsidRDefault="00CE2103" w:rsidP="00CE2103">
      <w:pPr>
        <w:spacing w:after="0" w:line="240" w:lineRule="auto"/>
        <w:rPr>
          <w:rFonts w:ascii="Calibri" w:hAnsi="Calibri" w:cs="Calibri"/>
        </w:rPr>
      </w:pPr>
    </w:p>
    <w:p w14:paraId="73C3334E" w14:textId="77777777" w:rsidR="00716D1D" w:rsidRPr="00716D1D" w:rsidRDefault="00716D1D" w:rsidP="00CE2103">
      <w:pPr>
        <w:spacing w:after="0" w:line="240" w:lineRule="auto"/>
        <w:rPr>
          <w:rFonts w:ascii="Calibri" w:hAnsi="Calibri" w:cs="Calibri"/>
        </w:rPr>
      </w:pPr>
      <w:r w:rsidRPr="00716D1D">
        <w:rPr>
          <w:rFonts w:ascii="Calibri" w:hAnsi="Calibri" w:cs="Calibri"/>
        </w:rPr>
        <w:t>For more information or to refer a complaint, see the following webpage:</w:t>
      </w:r>
    </w:p>
    <w:p w14:paraId="229432D2" w14:textId="6F43DD02" w:rsidR="00716D1D" w:rsidRDefault="00716D1D" w:rsidP="00CE2103">
      <w:pPr>
        <w:spacing w:after="0" w:line="240" w:lineRule="auto"/>
        <w:rPr>
          <w:rFonts w:ascii="Calibri" w:hAnsi="Calibri" w:cs="Calibri"/>
        </w:rPr>
      </w:pPr>
      <w:hyperlink r:id="rId15" w:history="1">
        <w:r w:rsidRPr="00A76524">
          <w:rPr>
            <w:rStyle w:val="Hyperlink"/>
            <w:rFonts w:ascii="Calibri" w:hAnsi="Calibri" w:cs="Calibri"/>
          </w:rPr>
          <w:t>www.gov.uk/complain-about-school</w:t>
        </w:r>
      </w:hyperlink>
      <w:r>
        <w:rPr>
          <w:rFonts w:ascii="Calibri" w:hAnsi="Calibri" w:cs="Calibri"/>
        </w:rPr>
        <w:t xml:space="preserve"> </w:t>
      </w:r>
    </w:p>
    <w:p w14:paraId="19828D77" w14:textId="77777777" w:rsidR="00CE2103" w:rsidRPr="00716D1D" w:rsidRDefault="00CE2103" w:rsidP="00CE2103">
      <w:pPr>
        <w:spacing w:after="0" w:line="240" w:lineRule="auto"/>
        <w:rPr>
          <w:rFonts w:ascii="Calibri" w:hAnsi="Calibri" w:cs="Calibri"/>
        </w:rPr>
      </w:pPr>
    </w:p>
    <w:p w14:paraId="2A6E62F4" w14:textId="77777777" w:rsidR="00716D1D" w:rsidRPr="00716D1D" w:rsidRDefault="00716D1D" w:rsidP="00CE2103">
      <w:pPr>
        <w:spacing w:after="0" w:line="240" w:lineRule="auto"/>
        <w:rPr>
          <w:rFonts w:ascii="Calibri" w:hAnsi="Calibri" w:cs="Calibri"/>
        </w:rPr>
      </w:pPr>
      <w:r w:rsidRPr="00716D1D">
        <w:rPr>
          <w:rFonts w:ascii="Calibri" w:hAnsi="Calibri" w:cs="Calibri"/>
        </w:rPr>
        <w:t>We will include this information in the outcome letter to complainants.</w:t>
      </w:r>
    </w:p>
    <w:p w14:paraId="40908074" w14:textId="31FE40A8" w:rsidR="00B740A4" w:rsidRPr="00515E9D" w:rsidRDefault="00B740A4" w:rsidP="00CE2103">
      <w:pPr>
        <w:spacing w:after="0" w:line="240" w:lineRule="auto"/>
        <w:rPr>
          <w:rFonts w:ascii="Calibri" w:hAnsi="Calibri" w:cs="Calibri"/>
          <w:b/>
        </w:rPr>
      </w:pPr>
    </w:p>
    <w:p w14:paraId="029CAEDF" w14:textId="4079CBE6" w:rsidR="00B740A4" w:rsidRDefault="00B740A4" w:rsidP="006D5B6C">
      <w:pPr>
        <w:numPr>
          <w:ilvl w:val="0"/>
          <w:numId w:val="18"/>
        </w:numPr>
        <w:spacing w:after="0" w:line="240" w:lineRule="auto"/>
        <w:rPr>
          <w:rFonts w:ascii="Calibri" w:hAnsi="Calibri" w:cs="Calibri"/>
          <w:b/>
          <w:sz w:val="28"/>
          <w:szCs w:val="28"/>
        </w:rPr>
      </w:pPr>
      <w:r w:rsidRPr="0021022A">
        <w:rPr>
          <w:rFonts w:ascii="Calibri" w:hAnsi="Calibri" w:cs="Calibri"/>
          <w:b/>
          <w:sz w:val="28"/>
          <w:szCs w:val="28"/>
        </w:rPr>
        <w:t>Persistent complaints</w:t>
      </w:r>
    </w:p>
    <w:p w14:paraId="1B8FFCD7" w14:textId="77777777" w:rsidR="00CE2103" w:rsidRDefault="00CE2103" w:rsidP="00CE2103">
      <w:pPr>
        <w:spacing w:after="0" w:line="240" w:lineRule="auto"/>
        <w:ind w:left="360"/>
        <w:rPr>
          <w:rFonts w:ascii="Calibri" w:hAnsi="Calibri" w:cs="Calibri"/>
          <w:b/>
          <w:sz w:val="28"/>
          <w:szCs w:val="28"/>
        </w:rPr>
      </w:pPr>
    </w:p>
    <w:p w14:paraId="5F0AB09C" w14:textId="7DE3861D" w:rsidR="00716D1D" w:rsidRPr="00CE2103" w:rsidRDefault="00716D1D" w:rsidP="00CE2103">
      <w:pPr>
        <w:pStyle w:val="Subhead2"/>
        <w:spacing w:before="0" w:after="0"/>
        <w:rPr>
          <w:rFonts w:ascii="Calibri" w:eastAsiaTheme="minorHAnsi" w:hAnsi="Calibri" w:cs="Calibri"/>
          <w:color w:val="auto"/>
          <w:szCs w:val="22"/>
          <w:lang w:val="en-GB"/>
        </w:rPr>
      </w:pPr>
      <w:bookmarkStart w:id="3" w:name="_GoBack"/>
      <w:r w:rsidRPr="00CE2103">
        <w:rPr>
          <w:rFonts w:ascii="Calibri" w:eastAsiaTheme="minorHAnsi" w:hAnsi="Calibri" w:cs="Calibri"/>
          <w:color w:val="auto"/>
          <w:szCs w:val="22"/>
          <w:lang w:val="en-GB"/>
        </w:rPr>
        <w:t>9.1 Unreasonably persistent complaints</w:t>
      </w:r>
    </w:p>
    <w:bookmarkEnd w:id="3"/>
    <w:p w14:paraId="1C9D07B7" w14:textId="77777777" w:rsidR="00CE2103" w:rsidRPr="00CE2103" w:rsidRDefault="00CE2103" w:rsidP="00CE2103">
      <w:pPr>
        <w:pStyle w:val="1bodycopy10pt"/>
        <w:rPr>
          <w:lang w:val="en-GB"/>
        </w:rPr>
      </w:pPr>
    </w:p>
    <w:p w14:paraId="38264603" w14:textId="77777777" w:rsidR="00716D1D" w:rsidRPr="00716D1D" w:rsidRDefault="00716D1D" w:rsidP="00CE2103">
      <w:pPr>
        <w:spacing w:after="0" w:line="240" w:lineRule="auto"/>
        <w:rPr>
          <w:rFonts w:ascii="Calibri" w:hAnsi="Calibri" w:cs="Calibri"/>
        </w:rPr>
      </w:pPr>
      <w:r w:rsidRPr="00716D1D">
        <w:rPr>
          <w:rFonts w:ascii="Calibri" w:hAnsi="Calibri" w:cs="Calibri"/>
        </w:rPr>
        <w:t>Most complaints raised will be valid, and therefore we will treat them seriously. However, a complaint may become unreasonable if the person:</w:t>
      </w:r>
    </w:p>
    <w:p w14:paraId="2F58A5CD"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 xml:space="preserve">Has made the same complaint before, and it’s already been resolved by following the school’s complaints procedure </w:t>
      </w:r>
    </w:p>
    <w:p w14:paraId="76DD729A"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Makes a complaint that is obsessive, persistent, harassing, prolific, defamatory or repetitive</w:t>
      </w:r>
    </w:p>
    <w:p w14:paraId="28826293"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lastRenderedPageBreak/>
        <w:t>Insists on pursuing a complaint that is unfounded, or out of scope of the complaints procedure, beyond all reason</w:t>
      </w:r>
    </w:p>
    <w:p w14:paraId="2D0C7925"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Pursues a valid complaint, but in an unreasonable manner, e.g. refuses to articulate the complaint, refuses to co-operate with this complaints procedure, or insists that the complaint is dealt with in ways that are incompatible with this procedure and the timeframes it sets out</w:t>
      </w:r>
    </w:p>
    <w:p w14:paraId="52904ED1"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Makes a complaint designed to cause disruption, annoyance or excessive demands on school time</w:t>
      </w:r>
    </w:p>
    <w:p w14:paraId="052C819E" w14:textId="50D768B5"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Seeks unrealistic outcomes, or a solution that lacks any serious purpose or value</w:t>
      </w:r>
    </w:p>
    <w:p w14:paraId="72D8D3F3" w14:textId="77777777" w:rsidR="00716D1D" w:rsidRPr="00716D1D" w:rsidRDefault="00716D1D" w:rsidP="00CE2103">
      <w:pPr>
        <w:pStyle w:val="4Bulletedcopyblue"/>
        <w:numPr>
          <w:ilvl w:val="0"/>
          <w:numId w:val="0"/>
        </w:numPr>
        <w:spacing w:after="0"/>
        <w:ind w:left="170"/>
        <w:rPr>
          <w:rFonts w:ascii="Calibri" w:hAnsi="Calibri" w:cs="Calibri"/>
          <w:lang w:val="en-GB"/>
        </w:rPr>
      </w:pPr>
    </w:p>
    <w:p w14:paraId="17754E23" w14:textId="4F3DB0A6" w:rsidR="00716D1D" w:rsidRDefault="00716D1D"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 xml:space="preserve">Steps we will take </w:t>
      </w:r>
    </w:p>
    <w:p w14:paraId="0CAEC0DA" w14:textId="77777777" w:rsidR="00CE2103" w:rsidRPr="00716D1D" w:rsidRDefault="00CE2103" w:rsidP="00CE2103">
      <w:pPr>
        <w:pStyle w:val="1bodycopy10pt"/>
        <w:spacing w:after="0"/>
        <w:rPr>
          <w:rFonts w:ascii="Calibri" w:hAnsi="Calibri" w:cs="Calibri"/>
          <w:b/>
          <w:color w:val="12263F"/>
          <w:sz w:val="24"/>
          <w:lang w:val="en-GB"/>
        </w:rPr>
      </w:pPr>
    </w:p>
    <w:p w14:paraId="0A434FFD"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53604406"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If the complainant continues to contact the school in a disruptive way, we may put communications strategies in place. We may: </w:t>
      </w:r>
    </w:p>
    <w:p w14:paraId="2F1E6CFA"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Give the complainant a single point of contact via an email address</w:t>
      </w:r>
    </w:p>
    <w:p w14:paraId="3D4781A5"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Limit the number of times the complainant can make contact, such as a fixed number per term</w:t>
      </w:r>
    </w:p>
    <w:p w14:paraId="7B457413"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 xml:space="preserve">Ask the complainant to engage a third party to act on their behalf, such as </w:t>
      </w:r>
      <w:hyperlink r:id="rId16" w:history="1">
        <w:r w:rsidRPr="00716D1D">
          <w:rPr>
            <w:rStyle w:val="Hyperlink"/>
            <w:rFonts w:ascii="Calibri" w:hAnsi="Calibri" w:cs="Calibri"/>
            <w:sz w:val="22"/>
            <w:szCs w:val="22"/>
            <w:lang w:val="en-GB"/>
          </w:rPr>
          <w:t>Citizen</w:t>
        </w:r>
        <w:r w:rsidRPr="00716D1D">
          <w:rPr>
            <w:rStyle w:val="Hyperlink"/>
            <w:rFonts w:ascii="Calibri" w:hAnsi="Calibri" w:cs="Calibri"/>
            <w:sz w:val="22"/>
            <w:szCs w:val="22"/>
            <w:lang w:val="en-GB"/>
          </w:rPr>
          <w:t>s</w:t>
        </w:r>
        <w:r w:rsidRPr="00716D1D">
          <w:rPr>
            <w:rStyle w:val="Hyperlink"/>
            <w:rFonts w:ascii="Calibri" w:hAnsi="Calibri" w:cs="Calibri"/>
            <w:sz w:val="22"/>
            <w:szCs w:val="22"/>
            <w:lang w:val="en-GB"/>
          </w:rPr>
          <w:t xml:space="preserve"> </w:t>
        </w:r>
        <w:r w:rsidRPr="00716D1D">
          <w:rPr>
            <w:rStyle w:val="Hyperlink"/>
            <w:rFonts w:ascii="Calibri" w:hAnsi="Calibri" w:cs="Calibri"/>
            <w:sz w:val="22"/>
            <w:szCs w:val="22"/>
            <w:lang w:val="en-GB"/>
          </w:rPr>
          <w:t>Advice</w:t>
        </w:r>
      </w:hyperlink>
    </w:p>
    <w:p w14:paraId="3282F4A4" w14:textId="272917EE" w:rsid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Put any other strategy in place as necessary</w:t>
      </w:r>
    </w:p>
    <w:p w14:paraId="6E87C9CB" w14:textId="77777777" w:rsidR="00CE2103" w:rsidRPr="00716D1D" w:rsidRDefault="00CE2103" w:rsidP="00CE2103">
      <w:pPr>
        <w:pStyle w:val="4Bulletedcopyblue"/>
        <w:numPr>
          <w:ilvl w:val="0"/>
          <w:numId w:val="0"/>
        </w:numPr>
        <w:spacing w:after="0"/>
        <w:ind w:left="890"/>
        <w:rPr>
          <w:rFonts w:ascii="Calibri" w:hAnsi="Calibri" w:cs="Calibri"/>
          <w:sz w:val="22"/>
          <w:szCs w:val="22"/>
          <w:lang w:val="en-GB"/>
        </w:rPr>
      </w:pPr>
    </w:p>
    <w:p w14:paraId="64EFF53E" w14:textId="359B4C07" w:rsidR="00716D1D" w:rsidRDefault="00716D1D"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Stopping responding</w:t>
      </w:r>
    </w:p>
    <w:p w14:paraId="21C085D5" w14:textId="77777777" w:rsidR="00CE2103" w:rsidRPr="00716D1D" w:rsidRDefault="00CE2103" w:rsidP="00CE2103">
      <w:pPr>
        <w:pStyle w:val="1bodycopy10pt"/>
        <w:spacing w:after="0"/>
        <w:rPr>
          <w:rFonts w:ascii="Calibri" w:hAnsi="Calibri" w:cs="Calibri"/>
          <w:b/>
          <w:color w:val="12263F"/>
          <w:sz w:val="24"/>
          <w:lang w:val="en-GB"/>
        </w:rPr>
      </w:pPr>
    </w:p>
    <w:p w14:paraId="64A0382B" w14:textId="77777777" w:rsidR="00716D1D" w:rsidRPr="00716D1D" w:rsidRDefault="00716D1D" w:rsidP="006D5B6C">
      <w:pPr>
        <w:pStyle w:val="1bodycopy10pt"/>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may stop responding to the complainant when all of these factors are met: </w:t>
      </w:r>
    </w:p>
    <w:p w14:paraId="7197B1FE"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believe we have taken all reasonable steps to help address their concerns </w:t>
      </w:r>
    </w:p>
    <w:p w14:paraId="63945E73"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have provided a clear statement of our position and their options </w:t>
      </w:r>
    </w:p>
    <w:p w14:paraId="4DF8414F"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The complainant contacts us repeatedly, and we believe their intention is to cause disruption or inconvenience</w:t>
      </w:r>
    </w:p>
    <w:p w14:paraId="47EE643E" w14:textId="77777777" w:rsidR="00716D1D" w:rsidRPr="00716D1D" w:rsidRDefault="00716D1D" w:rsidP="00CE2103">
      <w:pPr>
        <w:pStyle w:val="1bodycopy10pt"/>
        <w:spacing w:after="0"/>
        <w:rPr>
          <w:rFonts w:ascii="Calibri" w:hAnsi="Calibri" w:cs="Calibri"/>
          <w:sz w:val="22"/>
          <w:szCs w:val="22"/>
          <w:lang w:val="en-GB"/>
        </w:rPr>
      </w:pPr>
      <w:r w:rsidRPr="00716D1D">
        <w:rPr>
          <w:rFonts w:ascii="Calibri" w:hAnsi="Calibri" w:cs="Calibri"/>
          <w:sz w:val="22"/>
          <w:szCs w:val="22"/>
        </w:rPr>
        <w:t>Where</w:t>
      </w:r>
      <w:r w:rsidRPr="00716D1D">
        <w:rPr>
          <w:rFonts w:ascii="Calibri" w:hAnsi="Calibri" w:cs="Calibri"/>
          <w:sz w:val="22"/>
          <w:szCs w:val="22"/>
          <w:lang w:val="en-GB"/>
        </w:rPr>
        <w:t xml:space="preserve"> we stop responding, we will inform the individual that we intend to do so. We will also explain that we will still consider any new complaints they make. </w:t>
      </w:r>
    </w:p>
    <w:p w14:paraId="1F88719F" w14:textId="6A5563C2" w:rsidR="00716D1D" w:rsidRDefault="00716D1D" w:rsidP="00CE2103">
      <w:pPr>
        <w:pStyle w:val="1bodycopy10pt"/>
        <w:spacing w:after="0"/>
        <w:rPr>
          <w:rFonts w:ascii="Calibri" w:hAnsi="Calibri" w:cs="Calibri"/>
          <w:sz w:val="22"/>
          <w:szCs w:val="22"/>
          <w:lang w:val="en-GB"/>
        </w:rPr>
      </w:pPr>
      <w:r w:rsidRPr="00716D1D">
        <w:rPr>
          <w:rFonts w:ascii="Calibri" w:hAnsi="Calibri" w:cs="Calibri"/>
          <w:sz w:val="22"/>
          <w:szCs w:val="22"/>
          <w:lang w:val="en-GB"/>
        </w:rPr>
        <w:t>In response to any serious incident of aggression or violence, we will immediately inform the police and communicate our actions in writing. This may include barring an individual from our school site.</w:t>
      </w:r>
    </w:p>
    <w:p w14:paraId="68E102C9" w14:textId="77777777" w:rsidR="00CE2103" w:rsidRPr="00716D1D" w:rsidRDefault="00CE2103" w:rsidP="00CE2103">
      <w:pPr>
        <w:pStyle w:val="1bodycopy10pt"/>
        <w:spacing w:after="0"/>
        <w:rPr>
          <w:rFonts w:ascii="Calibri" w:hAnsi="Calibri" w:cs="Calibri"/>
          <w:sz w:val="22"/>
          <w:szCs w:val="22"/>
          <w:lang w:val="en-GB"/>
        </w:rPr>
      </w:pPr>
    </w:p>
    <w:p w14:paraId="507BA518" w14:textId="7651A7B2" w:rsidR="00716D1D" w:rsidRDefault="00716D1D" w:rsidP="006D5B6C">
      <w:pPr>
        <w:pStyle w:val="Subhead2"/>
        <w:numPr>
          <w:ilvl w:val="1"/>
          <w:numId w:val="18"/>
        </w:numPr>
        <w:spacing w:before="0" w:after="0"/>
        <w:rPr>
          <w:rFonts w:ascii="Calibri" w:hAnsi="Calibri" w:cs="Calibri"/>
          <w:lang w:val="en-GB"/>
        </w:rPr>
      </w:pPr>
      <w:r w:rsidRPr="00716D1D">
        <w:rPr>
          <w:rFonts w:ascii="Calibri" w:hAnsi="Calibri" w:cs="Calibri"/>
          <w:lang w:val="en-GB"/>
        </w:rPr>
        <w:t>Duplicate complaints</w:t>
      </w:r>
    </w:p>
    <w:p w14:paraId="45E4D1CE" w14:textId="77777777" w:rsidR="00CE2103" w:rsidRPr="00CE2103" w:rsidRDefault="00CE2103" w:rsidP="00CE2103">
      <w:pPr>
        <w:pStyle w:val="1bodycopy10pt"/>
        <w:spacing w:after="0"/>
        <w:ind w:left="360"/>
        <w:rPr>
          <w:lang w:val="en-GB"/>
        </w:rPr>
      </w:pPr>
    </w:p>
    <w:p w14:paraId="32797CBC" w14:textId="77777777" w:rsidR="00716D1D" w:rsidRP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If we have resolved a complaint under this procedure and receive a duplicate complaint on the same subject from a partner, family member or other individual, we will assess whether there are aspects that we hadn’t previously considered, or any new information we need to take into account.</w:t>
      </w:r>
    </w:p>
    <w:p w14:paraId="79B30B2A" w14:textId="77777777" w:rsidR="00716D1D" w:rsidRP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 xml:space="preserve">If we are satisfied that there are no new aspects, we will: </w:t>
      </w:r>
    </w:p>
    <w:p w14:paraId="64C04669" w14:textId="77777777" w:rsidR="00716D1D" w:rsidRPr="00716D1D" w:rsidRDefault="00716D1D" w:rsidP="006D5B6C">
      <w:pPr>
        <w:pStyle w:val="4Bulletedcopyblue"/>
        <w:numPr>
          <w:ilvl w:val="0"/>
          <w:numId w:val="31"/>
        </w:numPr>
        <w:spacing w:after="0"/>
        <w:rPr>
          <w:rFonts w:ascii="Calibri" w:hAnsi="Calibri" w:cs="Calibri"/>
          <w:sz w:val="22"/>
          <w:lang w:val="en-GB"/>
        </w:rPr>
      </w:pPr>
      <w:r w:rsidRPr="00716D1D">
        <w:rPr>
          <w:rFonts w:ascii="Calibri" w:hAnsi="Calibri" w:cs="Calibri"/>
          <w:sz w:val="22"/>
          <w:lang w:val="en-GB"/>
        </w:rPr>
        <w:t xml:space="preserve">Tell the new complainant that we have already investigated and responded to this issue, and that the local process is complete </w:t>
      </w:r>
    </w:p>
    <w:p w14:paraId="3F5A2999" w14:textId="77777777" w:rsidR="00716D1D" w:rsidRPr="00716D1D" w:rsidRDefault="00716D1D" w:rsidP="006D5B6C">
      <w:pPr>
        <w:pStyle w:val="4Bulletedcopyblue"/>
        <w:numPr>
          <w:ilvl w:val="0"/>
          <w:numId w:val="31"/>
        </w:numPr>
        <w:spacing w:after="0"/>
        <w:rPr>
          <w:rFonts w:ascii="Calibri" w:hAnsi="Calibri" w:cs="Calibri"/>
          <w:sz w:val="22"/>
          <w:lang w:val="en-GB"/>
        </w:rPr>
      </w:pPr>
      <w:r w:rsidRPr="00716D1D">
        <w:rPr>
          <w:rFonts w:ascii="Calibri" w:hAnsi="Calibri" w:cs="Calibri"/>
          <w:sz w:val="22"/>
          <w:lang w:val="en-GB"/>
        </w:rPr>
        <w:t xml:space="preserve">Direct them to the DfE if they are dissatisfied with our original handling of the complaint </w:t>
      </w:r>
    </w:p>
    <w:p w14:paraId="00FAAB4D" w14:textId="1B34B5C9" w:rsid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 xml:space="preserve">If there are new </w:t>
      </w:r>
      <w:r w:rsidRPr="00716D1D">
        <w:rPr>
          <w:rFonts w:ascii="Calibri" w:hAnsi="Calibri" w:cs="Calibri"/>
          <w:sz w:val="22"/>
        </w:rPr>
        <w:t>aspects</w:t>
      </w:r>
      <w:r w:rsidRPr="00716D1D">
        <w:rPr>
          <w:rFonts w:ascii="Calibri" w:hAnsi="Calibri" w:cs="Calibri"/>
          <w:sz w:val="22"/>
          <w:lang w:val="en-GB"/>
        </w:rPr>
        <w:t>, we will follow this procedure again.</w:t>
      </w:r>
    </w:p>
    <w:p w14:paraId="502E8E8D" w14:textId="77777777" w:rsidR="00CE2103" w:rsidRPr="00716D1D" w:rsidRDefault="00CE2103" w:rsidP="00CE2103">
      <w:pPr>
        <w:pStyle w:val="1bodycopy10pt"/>
        <w:spacing w:after="0"/>
        <w:rPr>
          <w:rFonts w:ascii="Calibri" w:hAnsi="Calibri" w:cs="Calibri"/>
          <w:sz w:val="22"/>
          <w:lang w:val="en-GB"/>
        </w:rPr>
      </w:pPr>
    </w:p>
    <w:p w14:paraId="2B8A5ED9" w14:textId="0B48C0EC" w:rsidR="00716D1D" w:rsidRDefault="00716D1D" w:rsidP="006D5B6C">
      <w:pPr>
        <w:pStyle w:val="1bodycopy10pt"/>
        <w:numPr>
          <w:ilvl w:val="1"/>
          <w:numId w:val="18"/>
        </w:numPr>
        <w:spacing w:after="0"/>
        <w:rPr>
          <w:rFonts w:ascii="Calibri" w:hAnsi="Calibri" w:cs="Calibri"/>
          <w:b/>
          <w:color w:val="12263F"/>
          <w:sz w:val="24"/>
          <w:lang w:val="en-GB"/>
        </w:rPr>
      </w:pPr>
      <w:r w:rsidRPr="00716D1D">
        <w:rPr>
          <w:rFonts w:ascii="Calibri" w:hAnsi="Calibri" w:cs="Calibri"/>
          <w:b/>
          <w:color w:val="12263F"/>
          <w:sz w:val="24"/>
          <w:lang w:val="en-GB"/>
        </w:rPr>
        <w:t>Complaint campaigns</w:t>
      </w:r>
    </w:p>
    <w:p w14:paraId="78024CC9" w14:textId="77777777" w:rsidR="00CE2103" w:rsidRPr="00716D1D" w:rsidRDefault="00CE2103" w:rsidP="00CE2103">
      <w:pPr>
        <w:pStyle w:val="1bodycopy10pt"/>
        <w:spacing w:after="0"/>
        <w:ind w:left="360"/>
        <w:rPr>
          <w:rFonts w:ascii="Calibri" w:hAnsi="Calibri" w:cs="Calibri"/>
          <w:b/>
          <w:color w:val="12263F"/>
          <w:sz w:val="24"/>
          <w:lang w:val="en-GB"/>
        </w:rPr>
      </w:pPr>
    </w:p>
    <w:p w14:paraId="7665754F" w14:textId="77777777" w:rsidR="00716D1D" w:rsidRPr="00716D1D" w:rsidRDefault="00716D1D" w:rsidP="00CE2103">
      <w:pPr>
        <w:spacing w:after="0" w:line="240" w:lineRule="auto"/>
        <w:rPr>
          <w:rFonts w:ascii="Calibri" w:hAnsi="Calibri" w:cs="Calibri"/>
        </w:rPr>
      </w:pPr>
      <w:r w:rsidRPr="00716D1D">
        <w:rPr>
          <w:rFonts w:ascii="Calibri" w:hAnsi="Calibri" w:cs="Calibri"/>
        </w:rPr>
        <w:t>Where the school receives a large volume of complaints about the same topic or subject, especially if these come from complainants unconnected with the school, the school may respond to these complaints by:</w:t>
      </w:r>
    </w:p>
    <w:p w14:paraId="2D52522C" w14:textId="77777777" w:rsidR="00716D1D" w:rsidRPr="00716D1D" w:rsidRDefault="00716D1D" w:rsidP="006D5B6C">
      <w:pPr>
        <w:pStyle w:val="4Bulletedcopyblue"/>
        <w:numPr>
          <w:ilvl w:val="0"/>
          <w:numId w:val="32"/>
        </w:numPr>
        <w:spacing w:after="0"/>
        <w:rPr>
          <w:rFonts w:ascii="Calibri" w:hAnsi="Calibri" w:cs="Calibri"/>
          <w:sz w:val="22"/>
          <w:szCs w:val="22"/>
          <w:lang w:val="en-GB"/>
        </w:rPr>
      </w:pPr>
      <w:r w:rsidRPr="00716D1D">
        <w:rPr>
          <w:rFonts w:ascii="Calibri" w:hAnsi="Calibri" w:cs="Calibri"/>
          <w:sz w:val="22"/>
          <w:szCs w:val="22"/>
          <w:lang w:val="en-GB"/>
        </w:rPr>
        <w:t>Publishing a single response on the school website</w:t>
      </w:r>
    </w:p>
    <w:p w14:paraId="4A272498" w14:textId="77777777" w:rsidR="00716D1D" w:rsidRPr="00716D1D" w:rsidRDefault="00716D1D" w:rsidP="006D5B6C">
      <w:pPr>
        <w:pStyle w:val="4Bulletedcopyblue"/>
        <w:numPr>
          <w:ilvl w:val="0"/>
          <w:numId w:val="32"/>
        </w:numPr>
        <w:spacing w:after="0"/>
        <w:rPr>
          <w:rFonts w:ascii="Calibri" w:hAnsi="Calibri" w:cs="Calibri"/>
          <w:sz w:val="22"/>
          <w:szCs w:val="22"/>
          <w:lang w:val="en-GB"/>
        </w:rPr>
      </w:pPr>
      <w:r w:rsidRPr="00716D1D">
        <w:rPr>
          <w:rFonts w:ascii="Calibri" w:hAnsi="Calibri" w:cs="Calibri"/>
          <w:sz w:val="22"/>
          <w:szCs w:val="22"/>
          <w:lang w:val="en-GB"/>
        </w:rPr>
        <w:lastRenderedPageBreak/>
        <w:t>Sending a template response to all of the complainants</w:t>
      </w:r>
    </w:p>
    <w:p w14:paraId="62053C50" w14:textId="040E26F3" w:rsidR="00B740A4" w:rsidRPr="00716D1D" w:rsidRDefault="00716D1D" w:rsidP="00CE2103">
      <w:pPr>
        <w:pStyle w:val="1bodycopy10pt"/>
        <w:spacing w:after="0"/>
        <w:rPr>
          <w:rFonts w:ascii="Calibri" w:hAnsi="Calibri" w:cs="Calibri"/>
          <w:b/>
          <w:color w:val="12263F"/>
          <w:sz w:val="24"/>
          <w:lang w:val="en-GB"/>
        </w:rPr>
      </w:pPr>
      <w:r w:rsidRPr="00716D1D">
        <w:rPr>
          <w:rFonts w:ascii="Calibri" w:hAnsi="Calibri" w:cs="Calibri"/>
          <w:sz w:val="22"/>
          <w:szCs w:val="22"/>
          <w:lang w:val="en-GB"/>
        </w:rPr>
        <w:t>If complainants are not satisfied with the school’s response, or wish to pursue the complaint further, the normal procedures will apply.</w:t>
      </w:r>
      <w:r w:rsidRPr="00716D1D">
        <w:rPr>
          <w:rFonts w:ascii="Calibri" w:hAnsi="Calibri" w:cs="Calibri"/>
          <w:sz w:val="22"/>
          <w:szCs w:val="22"/>
          <w:lang w:val="en-GB"/>
        </w:rPr>
        <w:br/>
      </w:r>
    </w:p>
    <w:p w14:paraId="7DE7B6E7" w14:textId="75D7821B" w:rsidR="00B740A4" w:rsidRDefault="00B740A4"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10 Record keeping</w:t>
      </w:r>
    </w:p>
    <w:p w14:paraId="67A73154" w14:textId="77777777" w:rsidR="00CE2103" w:rsidRPr="00716D1D" w:rsidRDefault="00CE2103" w:rsidP="00CE2103">
      <w:pPr>
        <w:pStyle w:val="1bodycopy10pt"/>
        <w:spacing w:after="0"/>
        <w:rPr>
          <w:rFonts w:ascii="Calibri" w:hAnsi="Calibri" w:cs="Calibri"/>
          <w:b/>
          <w:color w:val="12263F"/>
          <w:sz w:val="24"/>
          <w:lang w:val="en-GB"/>
        </w:rPr>
      </w:pPr>
    </w:p>
    <w:p w14:paraId="29BDF5BF"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The school will record the progress of all complaints, including information about actions taken at all stages, the stage at which the complaint was resolved, and the final outcome. The records will also include copies of letters and emails, and notes relating to meetings and phone calls.</w:t>
      </w:r>
    </w:p>
    <w:p w14:paraId="77896C83"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This material will be treated as confidential and stored securely, and will be viewed only by those involved in investigating the complaint or on the review panel.</w:t>
      </w:r>
    </w:p>
    <w:p w14:paraId="6E14CC68"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 school inspection.</w:t>
      </w:r>
    </w:p>
    <w:p w14:paraId="2EF2A47F" w14:textId="1702D4B4"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Records of complaints will be kept securely, only for as long as necessary and in line with data protection law</w:t>
      </w:r>
      <w:r>
        <w:rPr>
          <w:rFonts w:ascii="Calibri" w:eastAsia="MS Mincho" w:hAnsi="Calibri" w:cs="Calibri"/>
        </w:rPr>
        <w:t xml:space="preserve"> and privacy notices. </w:t>
      </w:r>
    </w:p>
    <w:p w14:paraId="06446313" w14:textId="77777777" w:rsidR="00B740A4" w:rsidRPr="00716D1D" w:rsidRDefault="00B740A4" w:rsidP="00CE2103">
      <w:pPr>
        <w:spacing w:after="0" w:line="240" w:lineRule="auto"/>
        <w:rPr>
          <w:rFonts w:ascii="Calibri" w:hAnsi="Calibri" w:cs="Calibri"/>
          <w:b/>
        </w:rPr>
      </w:pPr>
    </w:p>
    <w:p w14:paraId="08997166" w14:textId="141C5689" w:rsidR="00B740A4" w:rsidRDefault="00B740A4"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11 Learning lessons</w:t>
      </w:r>
    </w:p>
    <w:p w14:paraId="74D3CA81" w14:textId="7C0CAEF8" w:rsidR="00CE2103" w:rsidRPr="00716D1D" w:rsidRDefault="00CE2103" w:rsidP="00CE2103">
      <w:pPr>
        <w:pStyle w:val="1bodycopy10pt"/>
        <w:spacing w:after="0"/>
        <w:rPr>
          <w:rFonts w:ascii="Calibri" w:hAnsi="Calibri" w:cs="Calibri"/>
          <w:b/>
          <w:color w:val="12263F"/>
          <w:sz w:val="24"/>
          <w:lang w:val="en-GB"/>
        </w:rPr>
      </w:pPr>
    </w:p>
    <w:p w14:paraId="74B70B46" w14:textId="59BBE6AD" w:rsidR="00B740A4" w:rsidRPr="00716D1D" w:rsidRDefault="00B740A4" w:rsidP="00CE2103">
      <w:pPr>
        <w:spacing w:after="0" w:line="240" w:lineRule="auto"/>
        <w:rPr>
          <w:rFonts w:ascii="Calibri" w:hAnsi="Calibri" w:cs="Calibri"/>
        </w:rPr>
      </w:pPr>
      <w:r w:rsidRPr="00716D1D">
        <w:rPr>
          <w:rFonts w:ascii="Calibri" w:hAnsi="Calibri" w:cs="Calibri"/>
        </w:rPr>
        <w:t>The Governing Body will review any underlying issues raised by complaints with the H</w:t>
      </w:r>
      <w:r w:rsidR="00716D1D">
        <w:rPr>
          <w:rFonts w:ascii="Calibri" w:hAnsi="Calibri" w:cs="Calibri"/>
        </w:rPr>
        <w:t>eadteacher and Senior Leadership T</w:t>
      </w:r>
      <w:r w:rsidRPr="00716D1D">
        <w:rPr>
          <w:rFonts w:ascii="Calibri" w:hAnsi="Calibri" w:cs="Calibri"/>
        </w:rPr>
        <w:t>eam, where appropriate, and respecting confidentiality, to determine whether there are any improvements that the school can make to its procedures or practice to help prevent similar events in the future.</w:t>
      </w:r>
    </w:p>
    <w:p w14:paraId="2D3863D5" w14:textId="77777777" w:rsidR="00B740A4" w:rsidRPr="00716D1D" w:rsidRDefault="00B740A4" w:rsidP="00CE2103">
      <w:pPr>
        <w:spacing w:after="0" w:line="240" w:lineRule="auto"/>
        <w:rPr>
          <w:rFonts w:ascii="Calibri" w:hAnsi="Calibri" w:cs="Calibri"/>
        </w:rPr>
      </w:pPr>
    </w:p>
    <w:p w14:paraId="675ABADE" w14:textId="0DA166E5" w:rsidR="00B740A4" w:rsidRDefault="00B740A4" w:rsidP="00CE2103">
      <w:pPr>
        <w:spacing w:after="0" w:line="240" w:lineRule="auto"/>
        <w:rPr>
          <w:rFonts w:ascii="Calibri" w:hAnsi="Calibri" w:cs="Calibri"/>
          <w:b/>
        </w:rPr>
      </w:pPr>
      <w:r w:rsidRPr="00716D1D">
        <w:rPr>
          <w:rFonts w:ascii="Calibri" w:hAnsi="Calibri" w:cs="Calibri"/>
          <w:b/>
        </w:rPr>
        <w:t>12 Monitoring arrangements</w:t>
      </w:r>
    </w:p>
    <w:p w14:paraId="03F509FB" w14:textId="77777777" w:rsidR="00CE2103" w:rsidRPr="00716D1D" w:rsidRDefault="00CE2103" w:rsidP="00CE2103">
      <w:pPr>
        <w:spacing w:after="0" w:line="240" w:lineRule="auto"/>
        <w:rPr>
          <w:rFonts w:ascii="Calibri" w:hAnsi="Calibri" w:cs="Calibri"/>
          <w:b/>
        </w:rPr>
      </w:pPr>
    </w:p>
    <w:p w14:paraId="3DDC3AD0" w14:textId="04AE2ACE" w:rsidR="00B740A4" w:rsidRPr="00716D1D" w:rsidRDefault="00B740A4" w:rsidP="00CE2103">
      <w:pPr>
        <w:spacing w:after="0" w:line="240" w:lineRule="auto"/>
        <w:rPr>
          <w:rFonts w:ascii="Calibri" w:hAnsi="Calibri" w:cs="Calibri"/>
        </w:rPr>
      </w:pPr>
      <w:r w:rsidRPr="00716D1D">
        <w:rPr>
          <w:rFonts w:ascii="Calibri" w:hAnsi="Calibri" w:cs="Calibri"/>
        </w:rPr>
        <w:t xml:space="preserve">The Governing Body will monitor the effectiveness of the complaints procedure in ensuring that complaints are handled properly. The Governing body will track the number and nature of complaints, and review underlying issues as stated in section 11. </w:t>
      </w:r>
    </w:p>
    <w:p w14:paraId="6ED35BC6" w14:textId="0BD51628" w:rsidR="00B740A4" w:rsidRPr="00716D1D" w:rsidRDefault="00B740A4" w:rsidP="00CE2103">
      <w:pPr>
        <w:spacing w:after="0" w:line="240" w:lineRule="auto"/>
        <w:rPr>
          <w:rFonts w:ascii="Calibri" w:hAnsi="Calibri" w:cs="Calibri"/>
        </w:rPr>
      </w:pPr>
      <w:r w:rsidRPr="00716D1D">
        <w:rPr>
          <w:rFonts w:ascii="Calibri" w:hAnsi="Calibri" w:cs="Calibri"/>
        </w:rPr>
        <w:t>The complaints records are logged and managed by the Headteacher.</w:t>
      </w:r>
    </w:p>
    <w:p w14:paraId="3E3F66EF" w14:textId="3E3D1DF9" w:rsidR="00B740A4" w:rsidRPr="00716D1D" w:rsidRDefault="00B740A4" w:rsidP="00CE2103">
      <w:pPr>
        <w:spacing w:after="0" w:line="240" w:lineRule="auto"/>
        <w:rPr>
          <w:rFonts w:ascii="Calibri" w:hAnsi="Calibri" w:cs="Calibri"/>
        </w:rPr>
      </w:pPr>
      <w:r w:rsidRPr="00716D1D">
        <w:rPr>
          <w:rFonts w:ascii="Calibri" w:hAnsi="Calibri" w:cs="Calibri"/>
        </w:rPr>
        <w:t>This policy will be reviewed by the Headteacher and Full Governing Body annually.</w:t>
      </w:r>
    </w:p>
    <w:p w14:paraId="215CBD63" w14:textId="77777777" w:rsidR="00B740A4" w:rsidRPr="00716D1D" w:rsidRDefault="00B740A4" w:rsidP="00CE2103">
      <w:pPr>
        <w:spacing w:after="0" w:line="240" w:lineRule="auto"/>
        <w:rPr>
          <w:rFonts w:ascii="Calibri" w:hAnsi="Calibri" w:cs="Calibri"/>
        </w:rPr>
      </w:pPr>
      <w:r w:rsidRPr="00716D1D">
        <w:rPr>
          <w:rFonts w:ascii="Calibri" w:hAnsi="Calibri" w:cs="Calibri"/>
        </w:rPr>
        <w:t>At each review, the policy will be approved by the Full Governing Body.</w:t>
      </w:r>
    </w:p>
    <w:p w14:paraId="7DDA3B47" w14:textId="77777777" w:rsidR="00B740A4" w:rsidRPr="00716D1D" w:rsidRDefault="00B740A4" w:rsidP="00CE2103">
      <w:pPr>
        <w:spacing w:after="0" w:line="240" w:lineRule="auto"/>
        <w:rPr>
          <w:rFonts w:ascii="Calibri" w:hAnsi="Calibri" w:cs="Calibri"/>
        </w:rPr>
      </w:pPr>
    </w:p>
    <w:p w14:paraId="38211B77" w14:textId="6A8C8ACB" w:rsidR="00B740A4" w:rsidRDefault="00B740A4" w:rsidP="00CE2103">
      <w:pPr>
        <w:spacing w:after="0" w:line="240" w:lineRule="auto"/>
        <w:rPr>
          <w:rFonts w:ascii="Calibri" w:hAnsi="Calibri" w:cs="Calibri"/>
          <w:b/>
        </w:rPr>
      </w:pPr>
      <w:r w:rsidRPr="00716D1D">
        <w:rPr>
          <w:rFonts w:ascii="Calibri" w:hAnsi="Calibri" w:cs="Calibri"/>
          <w:b/>
        </w:rPr>
        <w:t>Links with other policies</w:t>
      </w:r>
    </w:p>
    <w:p w14:paraId="2CB578D2" w14:textId="77777777" w:rsidR="00CE2103" w:rsidRPr="00716D1D" w:rsidRDefault="00CE2103" w:rsidP="00CE2103">
      <w:pPr>
        <w:spacing w:after="0" w:line="240" w:lineRule="auto"/>
        <w:rPr>
          <w:rFonts w:ascii="Calibri" w:hAnsi="Calibri" w:cs="Calibri"/>
          <w:b/>
        </w:rPr>
      </w:pPr>
    </w:p>
    <w:p w14:paraId="272877BC" w14:textId="48E8D96B" w:rsidR="00B740A4" w:rsidRDefault="00B740A4" w:rsidP="00CE2103">
      <w:pPr>
        <w:spacing w:after="0" w:line="240" w:lineRule="auto"/>
        <w:rPr>
          <w:rFonts w:ascii="Calibri" w:hAnsi="Calibri" w:cs="Calibri"/>
        </w:rPr>
      </w:pPr>
      <w:r w:rsidRPr="00716D1D">
        <w:rPr>
          <w:rFonts w:ascii="Calibri" w:hAnsi="Calibri" w:cs="Calibri"/>
        </w:rPr>
        <w:t>Policies dealing with other forms of complaints include:</w:t>
      </w:r>
    </w:p>
    <w:p w14:paraId="27E9C280" w14:textId="77777777" w:rsidR="00CE2103" w:rsidRPr="00716D1D" w:rsidRDefault="00CE2103" w:rsidP="00CE2103">
      <w:pPr>
        <w:spacing w:after="0" w:line="240" w:lineRule="auto"/>
        <w:rPr>
          <w:rFonts w:ascii="Calibri" w:hAnsi="Calibri" w:cs="Calibri"/>
        </w:rPr>
      </w:pPr>
    </w:p>
    <w:p w14:paraId="5686397E" w14:textId="77777777" w:rsidR="00B740A4" w:rsidRPr="00716D1D" w:rsidRDefault="00B740A4" w:rsidP="00CE2103">
      <w:pPr>
        <w:spacing w:after="0" w:line="240" w:lineRule="auto"/>
        <w:rPr>
          <w:rFonts w:ascii="Calibri" w:hAnsi="Calibri" w:cs="Calibri"/>
        </w:rPr>
      </w:pPr>
      <w:r w:rsidRPr="00716D1D">
        <w:rPr>
          <w:rFonts w:ascii="Calibri" w:hAnsi="Calibri" w:cs="Calibri"/>
        </w:rPr>
        <w:t>• Child Protection and Safeguarding policy and procedures</w:t>
      </w:r>
    </w:p>
    <w:p w14:paraId="76587A93" w14:textId="49B3C08F" w:rsidR="00B740A4" w:rsidRDefault="00B740A4" w:rsidP="00CE2103">
      <w:pPr>
        <w:spacing w:after="0" w:line="240" w:lineRule="auto"/>
        <w:rPr>
          <w:rFonts w:ascii="Calibri" w:hAnsi="Calibri" w:cs="Calibri"/>
        </w:rPr>
      </w:pPr>
      <w:r w:rsidRPr="00716D1D">
        <w:rPr>
          <w:rFonts w:ascii="Calibri" w:hAnsi="Calibri" w:cs="Calibri"/>
        </w:rPr>
        <w:t>• Admissions policy</w:t>
      </w:r>
    </w:p>
    <w:p w14:paraId="0FEF0565" w14:textId="6BD24DAA" w:rsidR="00716D1D" w:rsidRPr="00716D1D" w:rsidRDefault="00716D1D" w:rsidP="00CE2103">
      <w:pPr>
        <w:spacing w:after="0" w:line="240" w:lineRule="auto"/>
        <w:rPr>
          <w:rFonts w:ascii="Calibri" w:hAnsi="Calibri" w:cs="Calibri"/>
        </w:rPr>
      </w:pPr>
      <w:r>
        <w:rPr>
          <w:rFonts w:ascii="Calibri" w:hAnsi="Calibri" w:cs="Calibri"/>
        </w:rPr>
        <w:t xml:space="preserve">Exclusions Policy </w:t>
      </w:r>
    </w:p>
    <w:p w14:paraId="3B635782" w14:textId="77777777" w:rsidR="00B740A4" w:rsidRPr="00716D1D" w:rsidRDefault="00B740A4" w:rsidP="00CE2103">
      <w:pPr>
        <w:spacing w:after="0" w:line="240" w:lineRule="auto"/>
        <w:rPr>
          <w:rFonts w:ascii="Calibri" w:hAnsi="Calibri" w:cs="Calibri"/>
        </w:rPr>
      </w:pPr>
      <w:r w:rsidRPr="00716D1D">
        <w:rPr>
          <w:rFonts w:ascii="Calibri" w:hAnsi="Calibri" w:cs="Calibri"/>
        </w:rPr>
        <w:t>• Staff grievance procedures</w:t>
      </w:r>
    </w:p>
    <w:p w14:paraId="6D20E4AD" w14:textId="77777777" w:rsidR="00B740A4" w:rsidRPr="00716D1D" w:rsidRDefault="00B740A4" w:rsidP="00CE2103">
      <w:pPr>
        <w:spacing w:after="0" w:line="240" w:lineRule="auto"/>
        <w:rPr>
          <w:rFonts w:ascii="Calibri" w:hAnsi="Calibri" w:cs="Calibri"/>
        </w:rPr>
      </w:pPr>
      <w:r w:rsidRPr="00716D1D">
        <w:rPr>
          <w:rFonts w:ascii="Calibri" w:hAnsi="Calibri" w:cs="Calibri"/>
        </w:rPr>
        <w:t>• Staff disciplinary procedures</w:t>
      </w:r>
    </w:p>
    <w:p w14:paraId="21F1A182" w14:textId="77777777" w:rsidR="00B740A4" w:rsidRPr="00716D1D" w:rsidRDefault="00B740A4" w:rsidP="00CE2103">
      <w:pPr>
        <w:spacing w:after="0" w:line="240" w:lineRule="auto"/>
        <w:rPr>
          <w:rFonts w:ascii="Calibri" w:hAnsi="Calibri" w:cs="Calibri"/>
        </w:rPr>
      </w:pPr>
      <w:r w:rsidRPr="00716D1D">
        <w:rPr>
          <w:rFonts w:ascii="Calibri" w:hAnsi="Calibri" w:cs="Calibri"/>
        </w:rPr>
        <w:t>• SEND policy and information report</w:t>
      </w:r>
    </w:p>
    <w:p w14:paraId="0AE586E1" w14:textId="6727E89B" w:rsidR="00716D1D" w:rsidRPr="00716D1D" w:rsidRDefault="00B740A4" w:rsidP="00CE2103">
      <w:pPr>
        <w:spacing w:after="0" w:line="240" w:lineRule="auto"/>
        <w:rPr>
          <w:rFonts w:ascii="Calibri" w:hAnsi="Calibri" w:cs="Calibri"/>
        </w:rPr>
        <w:sectPr w:rsidR="00716D1D" w:rsidRPr="00716D1D" w:rsidSect="00716D1D">
          <w:headerReference w:type="first" r:id="rId17"/>
          <w:pgSz w:w="11906" w:h="16838"/>
          <w:pgMar w:top="1440" w:right="1440" w:bottom="851"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716D1D">
        <w:rPr>
          <w:rFonts w:ascii="Calibri" w:hAnsi="Calibri" w:cs="Calibri"/>
        </w:rPr>
        <w:t xml:space="preserve">• </w:t>
      </w:r>
      <w:r w:rsidR="00716D1D">
        <w:rPr>
          <w:rFonts w:ascii="Calibri" w:hAnsi="Calibri" w:cs="Calibri"/>
        </w:rPr>
        <w:t xml:space="preserve">Data Protection and </w:t>
      </w:r>
      <w:r w:rsidRPr="00716D1D">
        <w:rPr>
          <w:rFonts w:ascii="Calibri" w:hAnsi="Calibri" w:cs="Calibri"/>
        </w:rPr>
        <w:t>Privacy notic</w:t>
      </w:r>
      <w:r w:rsidR="00CE2103">
        <w:rPr>
          <w:rFonts w:ascii="Calibri" w:hAnsi="Calibri" w:cs="Calibri"/>
        </w:rPr>
        <w:t>e</w:t>
      </w:r>
    </w:p>
    <w:p w14:paraId="545FBEDB" w14:textId="6760F6BB" w:rsidR="009A6C61" w:rsidRPr="009A6C61" w:rsidRDefault="009A6C61" w:rsidP="00CE2103">
      <w:pPr>
        <w:jc w:val="both"/>
      </w:pPr>
      <w:bookmarkStart w:id="4" w:name="_[Updated]_Legal_framework"/>
      <w:bookmarkEnd w:id="4"/>
    </w:p>
    <w:sectPr w:rsidR="009A6C61" w:rsidRPr="009A6C61" w:rsidSect="00BB6FEC">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DAEF4" w14:textId="77777777" w:rsidR="006D5B6C" w:rsidRDefault="006D5B6C" w:rsidP="00AD4155">
      <w:r>
        <w:separator/>
      </w:r>
    </w:p>
  </w:endnote>
  <w:endnote w:type="continuationSeparator" w:id="0">
    <w:p w14:paraId="6206849D" w14:textId="77777777" w:rsidR="006D5B6C" w:rsidRDefault="006D5B6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E23FF2-36B2-4B98-92DB-80CCE0E95C45}"/>
    <w:embedBold r:id="rId2" w:fontKey="{AA79EF7B-916C-486C-B853-6E0E56D169F4}"/>
    <w:embedBoldItalic r:id="rId3" w:fontKey="{029BC592-97B5-4F50-BE63-7D8198D1C54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69FCCDC-624D-4318-A6A3-8C7C3A468789}"/>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D33FD" w14:textId="77777777" w:rsidR="006D5B6C" w:rsidRDefault="006D5B6C" w:rsidP="00AD4155">
      <w:r>
        <w:separator/>
      </w:r>
    </w:p>
  </w:footnote>
  <w:footnote w:type="continuationSeparator" w:id="0">
    <w:p w14:paraId="0EEBB458" w14:textId="77777777" w:rsidR="006D5B6C" w:rsidRDefault="006D5B6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209.05pt;height:332.1pt" o:bullet="t">
        <v:imagedata r:id="rId1" o:title="TK_LOGO_POINTER_RGB_bullet_blue"/>
      </v:shape>
    </w:pict>
  </w:numPicBullet>
  <w:abstractNum w:abstractNumId="0" w15:restartNumberingAfterBreak="0">
    <w:nsid w:val="03487E2E"/>
    <w:multiLevelType w:val="hybridMultilevel"/>
    <w:tmpl w:val="04DE02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46936F9"/>
    <w:multiLevelType w:val="hybridMultilevel"/>
    <w:tmpl w:val="78EED0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16241050"/>
    <w:multiLevelType w:val="hybridMultilevel"/>
    <w:tmpl w:val="F396659E"/>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270D9"/>
    <w:multiLevelType w:val="hybridMultilevel"/>
    <w:tmpl w:val="1960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334C1"/>
    <w:multiLevelType w:val="multilevel"/>
    <w:tmpl w:val="83745A1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38733DD"/>
    <w:multiLevelType w:val="hybridMultilevel"/>
    <w:tmpl w:val="E36EA6B2"/>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62C6F"/>
    <w:multiLevelType w:val="hybridMultilevel"/>
    <w:tmpl w:val="926006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C1C72AC"/>
    <w:multiLevelType w:val="hybridMultilevel"/>
    <w:tmpl w:val="2A404C8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D042A2A"/>
    <w:multiLevelType w:val="hybridMultilevel"/>
    <w:tmpl w:val="9F40EDA8"/>
    <w:lvl w:ilvl="0" w:tplc="DB7A5D1A">
      <w:numFmt w:val="bullet"/>
      <w:lvlText w:val="•"/>
      <w:lvlJc w:val="left"/>
      <w:pPr>
        <w:ind w:left="890" w:hanging="360"/>
      </w:pPr>
      <w:rPr>
        <w:rFonts w:ascii="Calibri" w:eastAsia="Times New Roman" w:hAnsi="Calibri" w:cs="Calibr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DF8432A"/>
    <w:multiLevelType w:val="hybridMultilevel"/>
    <w:tmpl w:val="D3B2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93E8B"/>
    <w:multiLevelType w:val="hybridMultilevel"/>
    <w:tmpl w:val="5602F20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E30D8"/>
    <w:multiLevelType w:val="hybridMultilevel"/>
    <w:tmpl w:val="172E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0AD5"/>
    <w:multiLevelType w:val="hybridMultilevel"/>
    <w:tmpl w:val="A0D6C97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E1C32"/>
    <w:multiLevelType w:val="hybridMultilevel"/>
    <w:tmpl w:val="A2F03B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6385B"/>
    <w:multiLevelType w:val="hybridMultilevel"/>
    <w:tmpl w:val="73A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77560A0"/>
    <w:multiLevelType w:val="hybridMultilevel"/>
    <w:tmpl w:val="48960788"/>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5E74BD"/>
    <w:multiLevelType w:val="multilevel"/>
    <w:tmpl w:val="97262B9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407888"/>
    <w:multiLevelType w:val="hybridMultilevel"/>
    <w:tmpl w:val="2FBCBE68"/>
    <w:lvl w:ilvl="0" w:tplc="1B0857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5A5396"/>
    <w:multiLevelType w:val="hybridMultilevel"/>
    <w:tmpl w:val="F726EE0C"/>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703D2"/>
    <w:multiLevelType w:val="hybridMultilevel"/>
    <w:tmpl w:val="624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141"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F793C8B"/>
    <w:multiLevelType w:val="multilevel"/>
    <w:tmpl w:val="D294F93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B2782E"/>
    <w:multiLevelType w:val="hybridMultilevel"/>
    <w:tmpl w:val="C318EFF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AD801B5"/>
    <w:multiLevelType w:val="hybridMultilevel"/>
    <w:tmpl w:val="63ECB560"/>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C9FC7A3A"/>
    <w:lvl w:ilvl="0" w:tplc="B7165390">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DDA6D34"/>
    <w:multiLevelType w:val="hybridMultilevel"/>
    <w:tmpl w:val="5A70CF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24"/>
  </w:num>
  <w:num w:numId="2">
    <w:abstractNumId w:val="16"/>
  </w:num>
  <w:num w:numId="3">
    <w:abstractNumId w:val="1"/>
  </w:num>
  <w:num w:numId="4">
    <w:abstractNumId w:val="19"/>
  </w:num>
  <w:num w:numId="5">
    <w:abstractNumId w:val="17"/>
  </w:num>
  <w:num w:numId="6">
    <w:abstractNumId w:val="21"/>
  </w:num>
  <w:num w:numId="7">
    <w:abstractNumId w:val="12"/>
  </w:num>
  <w:num w:numId="8">
    <w:abstractNumId w:val="28"/>
  </w:num>
  <w:num w:numId="9">
    <w:abstractNumId w:val="4"/>
  </w:num>
  <w:num w:numId="10">
    <w:abstractNumId w:val="11"/>
  </w:num>
  <w:num w:numId="11">
    <w:abstractNumId w:val="18"/>
  </w:num>
  <w:num w:numId="12">
    <w:abstractNumId w:val="6"/>
  </w:num>
  <w:num w:numId="13">
    <w:abstractNumId w:val="13"/>
  </w:num>
  <w:num w:numId="14">
    <w:abstractNumId w:val="27"/>
  </w:num>
  <w:num w:numId="15">
    <w:abstractNumId w:val="22"/>
  </w:num>
  <w:num w:numId="16">
    <w:abstractNumId w:val="9"/>
  </w:num>
  <w:num w:numId="17">
    <w:abstractNumId w:val="3"/>
  </w:num>
  <w:num w:numId="18">
    <w:abstractNumId w:val="5"/>
  </w:num>
  <w:num w:numId="19">
    <w:abstractNumId w:val="15"/>
  </w:num>
  <w:num w:numId="20">
    <w:abstractNumId w:val="25"/>
  </w:num>
  <w:num w:numId="21">
    <w:abstractNumId w:val="20"/>
  </w:num>
  <w:num w:numId="22">
    <w:abstractNumId w:val="30"/>
    <w:lvlOverride w:ilvl="0"/>
    <w:lvlOverride w:ilvl="1"/>
    <w:lvlOverride w:ilvl="2"/>
    <w:lvlOverride w:ilvl="3"/>
    <w:lvlOverride w:ilvl="4"/>
    <w:lvlOverride w:ilvl="5"/>
    <w:lvlOverride w:ilvl="6"/>
    <w:lvlOverride w:ilvl="7"/>
    <w:lvlOverride w:ilvl="8"/>
  </w:num>
  <w:num w:numId="23">
    <w:abstractNumId w:val="28"/>
  </w:num>
  <w:num w:numId="24">
    <w:abstractNumId w:val="29"/>
  </w:num>
  <w:num w:numId="25">
    <w:abstractNumId w:val="14"/>
  </w:num>
  <w:num w:numId="26">
    <w:abstractNumId w:val="10"/>
  </w:num>
  <w:num w:numId="27">
    <w:abstractNumId w:val="7"/>
  </w:num>
  <w:num w:numId="28">
    <w:abstractNumId w:val="0"/>
  </w:num>
  <w:num w:numId="29">
    <w:abstractNumId w:val="8"/>
  </w:num>
  <w:num w:numId="30">
    <w:abstractNumId w:val="23"/>
  </w:num>
  <w:num w:numId="31">
    <w:abstractNumId w:val="2"/>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2F7"/>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6A4E"/>
    <w:rsid w:val="000F7364"/>
    <w:rsid w:val="0010030D"/>
    <w:rsid w:val="001006AE"/>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57FCB"/>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D77F6"/>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2F37"/>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41B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1E7A"/>
    <w:rsid w:val="002A2040"/>
    <w:rsid w:val="002A3C43"/>
    <w:rsid w:val="002A43B2"/>
    <w:rsid w:val="002B016F"/>
    <w:rsid w:val="002B0F16"/>
    <w:rsid w:val="002B1794"/>
    <w:rsid w:val="002B28C9"/>
    <w:rsid w:val="002B6711"/>
    <w:rsid w:val="002B7AD5"/>
    <w:rsid w:val="002C20A7"/>
    <w:rsid w:val="002C220C"/>
    <w:rsid w:val="002C36A1"/>
    <w:rsid w:val="002C3AF5"/>
    <w:rsid w:val="002C4AE2"/>
    <w:rsid w:val="002C59B8"/>
    <w:rsid w:val="002C64EB"/>
    <w:rsid w:val="002C7582"/>
    <w:rsid w:val="002C7E5B"/>
    <w:rsid w:val="002D1E35"/>
    <w:rsid w:val="002D349C"/>
    <w:rsid w:val="002D3A21"/>
    <w:rsid w:val="002D4754"/>
    <w:rsid w:val="002D768D"/>
    <w:rsid w:val="002E1938"/>
    <w:rsid w:val="002E1E2A"/>
    <w:rsid w:val="002E2188"/>
    <w:rsid w:val="002E324D"/>
    <w:rsid w:val="002E404D"/>
    <w:rsid w:val="002E5390"/>
    <w:rsid w:val="002E5B12"/>
    <w:rsid w:val="002E5B64"/>
    <w:rsid w:val="002E6879"/>
    <w:rsid w:val="002E6B97"/>
    <w:rsid w:val="002F0D3C"/>
    <w:rsid w:val="002F0F1E"/>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3867"/>
    <w:rsid w:val="0034785B"/>
    <w:rsid w:val="00350000"/>
    <w:rsid w:val="0035319B"/>
    <w:rsid w:val="003537FB"/>
    <w:rsid w:val="003572E2"/>
    <w:rsid w:val="003573B4"/>
    <w:rsid w:val="00357E5F"/>
    <w:rsid w:val="00360133"/>
    <w:rsid w:val="00360212"/>
    <w:rsid w:val="00361211"/>
    <w:rsid w:val="00361A70"/>
    <w:rsid w:val="003625AB"/>
    <w:rsid w:val="003638FA"/>
    <w:rsid w:val="00366529"/>
    <w:rsid w:val="00370C93"/>
    <w:rsid w:val="00370F77"/>
    <w:rsid w:val="00375887"/>
    <w:rsid w:val="00375B19"/>
    <w:rsid w:val="00375EB1"/>
    <w:rsid w:val="0037681B"/>
    <w:rsid w:val="00377C0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97CA6"/>
    <w:rsid w:val="003A0F37"/>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6BBC"/>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0F77"/>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AC9"/>
    <w:rsid w:val="004C5DDB"/>
    <w:rsid w:val="004C69B5"/>
    <w:rsid w:val="004C6B7F"/>
    <w:rsid w:val="004D04B1"/>
    <w:rsid w:val="004D18F0"/>
    <w:rsid w:val="004D36A1"/>
    <w:rsid w:val="004D5CF7"/>
    <w:rsid w:val="004D7474"/>
    <w:rsid w:val="004E018D"/>
    <w:rsid w:val="004E1A6F"/>
    <w:rsid w:val="004E1E6B"/>
    <w:rsid w:val="004E3B25"/>
    <w:rsid w:val="004E4442"/>
    <w:rsid w:val="004E4AC8"/>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038"/>
    <w:rsid w:val="005C7483"/>
    <w:rsid w:val="005C7B10"/>
    <w:rsid w:val="005D169B"/>
    <w:rsid w:val="005D22CD"/>
    <w:rsid w:val="005D3602"/>
    <w:rsid w:val="005D369B"/>
    <w:rsid w:val="005D391F"/>
    <w:rsid w:val="005D4EF0"/>
    <w:rsid w:val="005D5DF7"/>
    <w:rsid w:val="005D6BF0"/>
    <w:rsid w:val="005E041B"/>
    <w:rsid w:val="005E0AC7"/>
    <w:rsid w:val="005E2731"/>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377"/>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5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5B6C"/>
    <w:rsid w:val="006D7F0C"/>
    <w:rsid w:val="006E203B"/>
    <w:rsid w:val="006E38C2"/>
    <w:rsid w:val="006E4D56"/>
    <w:rsid w:val="006E5714"/>
    <w:rsid w:val="006E6EA7"/>
    <w:rsid w:val="006E770D"/>
    <w:rsid w:val="006F0B36"/>
    <w:rsid w:val="006F4770"/>
    <w:rsid w:val="00700030"/>
    <w:rsid w:val="007013AF"/>
    <w:rsid w:val="00702B44"/>
    <w:rsid w:val="00704B68"/>
    <w:rsid w:val="00705091"/>
    <w:rsid w:val="00706B0C"/>
    <w:rsid w:val="00706F04"/>
    <w:rsid w:val="0071279C"/>
    <w:rsid w:val="007129E8"/>
    <w:rsid w:val="00713C7B"/>
    <w:rsid w:val="00714C42"/>
    <w:rsid w:val="007151DC"/>
    <w:rsid w:val="00715759"/>
    <w:rsid w:val="007169F5"/>
    <w:rsid w:val="00716D1D"/>
    <w:rsid w:val="00720933"/>
    <w:rsid w:val="007211A0"/>
    <w:rsid w:val="00721934"/>
    <w:rsid w:val="00721EE5"/>
    <w:rsid w:val="00723805"/>
    <w:rsid w:val="0072396F"/>
    <w:rsid w:val="00723DE9"/>
    <w:rsid w:val="007271AF"/>
    <w:rsid w:val="007273E6"/>
    <w:rsid w:val="007307EA"/>
    <w:rsid w:val="007311A9"/>
    <w:rsid w:val="007317A1"/>
    <w:rsid w:val="007325DC"/>
    <w:rsid w:val="0073287C"/>
    <w:rsid w:val="0073611C"/>
    <w:rsid w:val="00736194"/>
    <w:rsid w:val="007403DD"/>
    <w:rsid w:val="00741651"/>
    <w:rsid w:val="00741F25"/>
    <w:rsid w:val="00742389"/>
    <w:rsid w:val="0074280B"/>
    <w:rsid w:val="00743A3E"/>
    <w:rsid w:val="00744EE0"/>
    <w:rsid w:val="00747156"/>
    <w:rsid w:val="007474CE"/>
    <w:rsid w:val="00747C15"/>
    <w:rsid w:val="007503FE"/>
    <w:rsid w:val="0075111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5F8"/>
    <w:rsid w:val="00780F85"/>
    <w:rsid w:val="00780FCB"/>
    <w:rsid w:val="007826A3"/>
    <w:rsid w:val="00782BD3"/>
    <w:rsid w:val="00783359"/>
    <w:rsid w:val="0078424C"/>
    <w:rsid w:val="007846B9"/>
    <w:rsid w:val="0078679F"/>
    <w:rsid w:val="00790EAD"/>
    <w:rsid w:val="00794E61"/>
    <w:rsid w:val="007A10F7"/>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361"/>
    <w:rsid w:val="0088440A"/>
    <w:rsid w:val="008867A7"/>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5E2C"/>
    <w:rsid w:val="008D6369"/>
    <w:rsid w:val="008D64B0"/>
    <w:rsid w:val="008D7B70"/>
    <w:rsid w:val="008E0193"/>
    <w:rsid w:val="008E3B35"/>
    <w:rsid w:val="008E3CAA"/>
    <w:rsid w:val="008E40E4"/>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4E2A"/>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587E"/>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2E"/>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1B0A"/>
    <w:rsid w:val="00A547CF"/>
    <w:rsid w:val="00A57973"/>
    <w:rsid w:val="00A61CB9"/>
    <w:rsid w:val="00A6540D"/>
    <w:rsid w:val="00A666B6"/>
    <w:rsid w:val="00A667E2"/>
    <w:rsid w:val="00A66BD1"/>
    <w:rsid w:val="00A70E34"/>
    <w:rsid w:val="00A722BA"/>
    <w:rsid w:val="00A7242F"/>
    <w:rsid w:val="00A74C4C"/>
    <w:rsid w:val="00A7597D"/>
    <w:rsid w:val="00A76EE6"/>
    <w:rsid w:val="00A77118"/>
    <w:rsid w:val="00A778BC"/>
    <w:rsid w:val="00A80399"/>
    <w:rsid w:val="00A82E67"/>
    <w:rsid w:val="00A83249"/>
    <w:rsid w:val="00A838EF"/>
    <w:rsid w:val="00A840FA"/>
    <w:rsid w:val="00A8675F"/>
    <w:rsid w:val="00A90EEE"/>
    <w:rsid w:val="00A928EA"/>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05D"/>
    <w:rsid w:val="00AF4375"/>
    <w:rsid w:val="00AF738B"/>
    <w:rsid w:val="00AF780A"/>
    <w:rsid w:val="00AF7E0E"/>
    <w:rsid w:val="00B03768"/>
    <w:rsid w:val="00B04553"/>
    <w:rsid w:val="00B050F4"/>
    <w:rsid w:val="00B0737B"/>
    <w:rsid w:val="00B0768B"/>
    <w:rsid w:val="00B07961"/>
    <w:rsid w:val="00B07F83"/>
    <w:rsid w:val="00B105B5"/>
    <w:rsid w:val="00B10C3A"/>
    <w:rsid w:val="00B11932"/>
    <w:rsid w:val="00B11D08"/>
    <w:rsid w:val="00B14D90"/>
    <w:rsid w:val="00B15432"/>
    <w:rsid w:val="00B16058"/>
    <w:rsid w:val="00B1714E"/>
    <w:rsid w:val="00B173C9"/>
    <w:rsid w:val="00B204D1"/>
    <w:rsid w:val="00B2094F"/>
    <w:rsid w:val="00B2779C"/>
    <w:rsid w:val="00B3009C"/>
    <w:rsid w:val="00B3258C"/>
    <w:rsid w:val="00B32F87"/>
    <w:rsid w:val="00B332ED"/>
    <w:rsid w:val="00B33428"/>
    <w:rsid w:val="00B340EB"/>
    <w:rsid w:val="00B34C63"/>
    <w:rsid w:val="00B352B6"/>
    <w:rsid w:val="00B370BA"/>
    <w:rsid w:val="00B37DF8"/>
    <w:rsid w:val="00B419DE"/>
    <w:rsid w:val="00B42B35"/>
    <w:rsid w:val="00B42F4D"/>
    <w:rsid w:val="00B441C1"/>
    <w:rsid w:val="00B46687"/>
    <w:rsid w:val="00B47CCB"/>
    <w:rsid w:val="00B50959"/>
    <w:rsid w:val="00B51924"/>
    <w:rsid w:val="00B5234B"/>
    <w:rsid w:val="00B5366C"/>
    <w:rsid w:val="00B611CA"/>
    <w:rsid w:val="00B615BD"/>
    <w:rsid w:val="00B6583B"/>
    <w:rsid w:val="00B666E4"/>
    <w:rsid w:val="00B70316"/>
    <w:rsid w:val="00B72CFC"/>
    <w:rsid w:val="00B740A4"/>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6FEC"/>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6F"/>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5D65"/>
    <w:rsid w:val="00C06610"/>
    <w:rsid w:val="00C07CC1"/>
    <w:rsid w:val="00C10CF9"/>
    <w:rsid w:val="00C10E51"/>
    <w:rsid w:val="00C11EE0"/>
    <w:rsid w:val="00C137C5"/>
    <w:rsid w:val="00C13CA0"/>
    <w:rsid w:val="00C16233"/>
    <w:rsid w:val="00C216B4"/>
    <w:rsid w:val="00C2487B"/>
    <w:rsid w:val="00C24AC9"/>
    <w:rsid w:val="00C25C47"/>
    <w:rsid w:val="00C25CDC"/>
    <w:rsid w:val="00C25D1F"/>
    <w:rsid w:val="00C2612C"/>
    <w:rsid w:val="00C26F48"/>
    <w:rsid w:val="00C3171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103"/>
    <w:rsid w:val="00CE24C8"/>
    <w:rsid w:val="00CE5026"/>
    <w:rsid w:val="00CF0911"/>
    <w:rsid w:val="00CF0D45"/>
    <w:rsid w:val="00CF2505"/>
    <w:rsid w:val="00CF398F"/>
    <w:rsid w:val="00CF47ED"/>
    <w:rsid w:val="00CF572F"/>
    <w:rsid w:val="00CF617B"/>
    <w:rsid w:val="00CF6CBD"/>
    <w:rsid w:val="00CF7411"/>
    <w:rsid w:val="00D004DC"/>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40C"/>
    <w:rsid w:val="00D16710"/>
    <w:rsid w:val="00D16E5F"/>
    <w:rsid w:val="00D17D13"/>
    <w:rsid w:val="00D17D8E"/>
    <w:rsid w:val="00D21F6B"/>
    <w:rsid w:val="00D244CB"/>
    <w:rsid w:val="00D24726"/>
    <w:rsid w:val="00D24B9A"/>
    <w:rsid w:val="00D2609F"/>
    <w:rsid w:val="00D27985"/>
    <w:rsid w:val="00D30306"/>
    <w:rsid w:val="00D31F35"/>
    <w:rsid w:val="00D3256B"/>
    <w:rsid w:val="00D3295B"/>
    <w:rsid w:val="00D336B9"/>
    <w:rsid w:val="00D336CF"/>
    <w:rsid w:val="00D33A59"/>
    <w:rsid w:val="00D35B28"/>
    <w:rsid w:val="00D36009"/>
    <w:rsid w:val="00D36E7A"/>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59A9"/>
    <w:rsid w:val="00D763C1"/>
    <w:rsid w:val="00D76C50"/>
    <w:rsid w:val="00D77312"/>
    <w:rsid w:val="00D777D9"/>
    <w:rsid w:val="00D77A53"/>
    <w:rsid w:val="00D82881"/>
    <w:rsid w:val="00D847DD"/>
    <w:rsid w:val="00D86082"/>
    <w:rsid w:val="00D87076"/>
    <w:rsid w:val="00D92D28"/>
    <w:rsid w:val="00D9522E"/>
    <w:rsid w:val="00D95C3F"/>
    <w:rsid w:val="00D96E4C"/>
    <w:rsid w:val="00D9706D"/>
    <w:rsid w:val="00D97C02"/>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765"/>
    <w:rsid w:val="00E0759D"/>
    <w:rsid w:val="00E145A1"/>
    <w:rsid w:val="00E14F08"/>
    <w:rsid w:val="00E15CD2"/>
    <w:rsid w:val="00E15ECB"/>
    <w:rsid w:val="00E1780F"/>
    <w:rsid w:val="00E20992"/>
    <w:rsid w:val="00E228D7"/>
    <w:rsid w:val="00E22B1B"/>
    <w:rsid w:val="00E23C56"/>
    <w:rsid w:val="00E250A6"/>
    <w:rsid w:val="00E2621F"/>
    <w:rsid w:val="00E3160D"/>
    <w:rsid w:val="00E3375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A0A"/>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2556"/>
    <w:rsid w:val="00EB441B"/>
    <w:rsid w:val="00EB5D1E"/>
    <w:rsid w:val="00EB6940"/>
    <w:rsid w:val="00EB6BE6"/>
    <w:rsid w:val="00EC04E0"/>
    <w:rsid w:val="00EC0587"/>
    <w:rsid w:val="00EC0798"/>
    <w:rsid w:val="00EC1198"/>
    <w:rsid w:val="00EC1318"/>
    <w:rsid w:val="00EC1520"/>
    <w:rsid w:val="00EC495E"/>
    <w:rsid w:val="00EC61E1"/>
    <w:rsid w:val="00EC7D89"/>
    <w:rsid w:val="00EC7EEC"/>
    <w:rsid w:val="00ED181F"/>
    <w:rsid w:val="00ED1831"/>
    <w:rsid w:val="00ED23A0"/>
    <w:rsid w:val="00ED37EB"/>
    <w:rsid w:val="00ED391D"/>
    <w:rsid w:val="00ED3F3A"/>
    <w:rsid w:val="00ED50CF"/>
    <w:rsid w:val="00ED5374"/>
    <w:rsid w:val="00ED5994"/>
    <w:rsid w:val="00EE0A9A"/>
    <w:rsid w:val="00EE0AA6"/>
    <w:rsid w:val="00EE3B05"/>
    <w:rsid w:val="00EE412A"/>
    <w:rsid w:val="00EE49C2"/>
    <w:rsid w:val="00EE6A77"/>
    <w:rsid w:val="00EE75FE"/>
    <w:rsid w:val="00EE7E62"/>
    <w:rsid w:val="00EF19B3"/>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87E"/>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5E97"/>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E33"/>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513"/>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B5B4B8"/>
    <w:rsid w:val="028ABFA8"/>
    <w:rsid w:val="050D9B33"/>
    <w:rsid w:val="06BDB880"/>
    <w:rsid w:val="0FE9916B"/>
    <w:rsid w:val="14199089"/>
    <w:rsid w:val="19E490CC"/>
    <w:rsid w:val="2179C82D"/>
    <w:rsid w:val="26D9B41D"/>
    <w:rsid w:val="33911FE4"/>
    <w:rsid w:val="34C71DF0"/>
    <w:rsid w:val="3BFC2F26"/>
    <w:rsid w:val="4287F1B2"/>
    <w:rsid w:val="42BFAA32"/>
    <w:rsid w:val="49840D75"/>
    <w:rsid w:val="4FFE732C"/>
    <w:rsid w:val="5761AFD4"/>
    <w:rsid w:val="58A0D9FC"/>
    <w:rsid w:val="5CB8F05D"/>
    <w:rsid w:val="5E54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6E7A"/>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6E7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3256B"/>
    <w:pPr>
      <w:spacing w:after="120" w:line="240" w:lineRule="auto"/>
    </w:pPr>
    <w:rPr>
      <w:rFonts w:eastAsia="MS Mincho"/>
      <w:sz w:val="20"/>
      <w:szCs w:val="24"/>
      <w:lang w:val="en-US"/>
    </w:rPr>
  </w:style>
  <w:style w:type="character" w:customStyle="1" w:styleId="1bodycopy10ptChar">
    <w:name w:val="1 body copy 10pt Char"/>
    <w:link w:val="1bodycopy10pt"/>
    <w:rsid w:val="00D3256B"/>
    <w:rPr>
      <w:rFonts w:ascii="Arial" w:eastAsia="MS Mincho" w:hAnsi="Arial" w:cs="Times New Roman"/>
      <w:sz w:val="20"/>
      <w:szCs w:val="24"/>
      <w:lang w:val="en-US"/>
    </w:rPr>
  </w:style>
  <w:style w:type="paragraph" w:customStyle="1" w:styleId="3Policytitle">
    <w:name w:val="3 Policy title"/>
    <w:basedOn w:val="Normal"/>
    <w:qFormat/>
    <w:rsid w:val="00D3256B"/>
    <w:pPr>
      <w:spacing w:after="120" w:line="240" w:lineRule="auto"/>
    </w:pPr>
    <w:rPr>
      <w:rFonts w:eastAsia="MS Mincho"/>
      <w:b/>
      <w:sz w:val="72"/>
      <w:szCs w:val="24"/>
      <w:lang w:val="en-US"/>
    </w:rPr>
  </w:style>
  <w:style w:type="paragraph" w:customStyle="1" w:styleId="4Bulletedcopyblue">
    <w:name w:val="4 Bulleted copy blue"/>
    <w:basedOn w:val="Normal"/>
    <w:qFormat/>
    <w:rsid w:val="00B740A4"/>
    <w:pPr>
      <w:numPr>
        <w:numId w:val="8"/>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B740A4"/>
    <w:pPr>
      <w:numPr>
        <w:numId w:val="22"/>
      </w:numPr>
      <w:spacing w:after="120" w:line="240" w:lineRule="auto"/>
      <w:ind w:right="284"/>
    </w:pPr>
    <w:rPr>
      <w:rFonts w:eastAsia="MS Mincho" w:cs="Arial"/>
      <w:sz w:val="20"/>
      <w:szCs w:val="20"/>
      <w:lang w:val="en-US"/>
    </w:rPr>
  </w:style>
  <w:style w:type="paragraph" w:customStyle="1" w:styleId="Subhead2">
    <w:name w:val="Subhead 2"/>
    <w:basedOn w:val="1bodycopy10pt"/>
    <w:next w:val="1bodycopy10pt"/>
    <w:link w:val="Subhead2Char"/>
    <w:qFormat/>
    <w:rsid w:val="00716D1D"/>
    <w:pPr>
      <w:spacing w:before="240"/>
    </w:pPr>
    <w:rPr>
      <w:b/>
      <w:color w:val="12263F"/>
      <w:sz w:val="24"/>
    </w:rPr>
  </w:style>
  <w:style w:type="character" w:customStyle="1" w:styleId="Subhead2Char">
    <w:name w:val="Subhead 2 Char"/>
    <w:link w:val="Subhead2"/>
    <w:rsid w:val="00716D1D"/>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869152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swainhouse.bradford.sch.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organisations/ofsted#org-contac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itizensadvic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5" Type="http://schemas.openxmlformats.org/officeDocument/2006/relationships/hyperlink" Target="http://www.gov.uk/complain-about-school" TargetMode="External"/><Relationship Id="rId10" Type="http://schemas.openxmlformats.org/officeDocument/2006/relationships/hyperlink" Target="https://www.gov.uk/government/publications/school-complaints-procedur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gislation.gov.uk/ukpga/2002/32/section/29" TargetMode="External"/><Relationship Id="rId14" Type="http://schemas.openxmlformats.org/officeDocument/2006/relationships/hyperlink" Target="mailto:office@swainhouse.bradford.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326CC-BD5D-467A-9612-3918AE45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2</cp:revision>
  <dcterms:created xsi:type="dcterms:W3CDTF">2024-04-23T09:19:00Z</dcterms:created>
  <dcterms:modified xsi:type="dcterms:W3CDTF">2024-04-23T09:19:00Z</dcterms:modified>
</cp:coreProperties>
</file>